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098"/>
        <w:gridCol w:w="2693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规格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盐酸哌甲酯缓释干混悬剂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600mg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盐酸哌甲酯缓释咀嚼片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20mg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盐酸托莫西汀口服溶液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100ml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溶液剂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烯丙雌醇片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5mg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黄体酮软胶囊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100mg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肾上腺色腙片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2.5mg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硝呋太尔-制霉菌素阴道栓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复方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栓剂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小麦纤维素颗粒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3.5g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丹莪妇康煎膏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15g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复方倍他米松注射液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复方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双氯芬酸二乙胺凝胶 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凝胶剂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维生素B12注射液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1ml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补血生乳颗粒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甲磺酸溴隐亭片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2.5mg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</w:tbl>
    <w:p>
      <w:pPr>
        <w:spacing w:line="570" w:lineRule="exact"/>
        <w:ind w:left="1" w:leftChars="-202" w:hanging="425" w:hangingChars="1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10DD0D2D"/>
    <w:rsid w:val="3A3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10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2025-01-09T00:27:15Z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