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6AF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2" w:firstLineChars="200"/>
        <w:textAlignment w:val="auto"/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2680BF26"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1.项目名称：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自助机医保码电子凭证全流程使用功能改造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项目</w:t>
      </w:r>
      <w:r>
        <w:rPr>
          <w:rFonts w:hint="eastAsia" w:eastAsia="方正仿宋_GBK" w:cs="Times New Roman"/>
          <w:color w:val="auto"/>
          <w:sz w:val="28"/>
          <w:szCs w:val="28"/>
          <w:shd w:val="clear" w:fill="FFFFFF"/>
          <w:lang w:val="en-US" w:eastAsia="zh-CN"/>
        </w:rPr>
        <w:t>。</w:t>
      </w:r>
    </w:p>
    <w:p w14:paraId="75CD9C04">
      <w:pPr>
        <w:pStyle w:val="2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2.相关要求：</w:t>
      </w:r>
    </w:p>
    <w:p w14:paraId="3CCB92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2" w:firstLineChars="200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（一）系统功能要求</w:t>
      </w:r>
    </w:p>
    <w:p w14:paraId="1BB5DA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▲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支持在医院现有自助机上使用医保电子凭证进行挂号、缴费、打报告等。</w:t>
      </w:r>
    </w:p>
    <w:p w14:paraId="5562EA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▲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支持在医院现有自助机上使用社会保障卡（医保卡）进行挂号、缴费、打报告等。</w:t>
      </w:r>
    </w:p>
    <w:p w14:paraId="1662833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▲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支持在医院现有自助机自助机上使用医保电子凭证，医保实体卡，进行医保门诊统筹报销，医保结算。</w:t>
      </w:r>
    </w:p>
    <w:p w14:paraId="4189F9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59" w:leftChars="266" w:right="0" w:firstLine="0" w:firstLine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（三）商务要求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1.交货时间：自合同签订后30天内。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2.交货地点：成都市金牛区妇幼保健院</w:t>
      </w:r>
    </w:p>
    <w:p w14:paraId="791040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3.付款方式：项目验收后，采购人收到供应商发票后支付合同金额的100%。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4.履约验收：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①履约验收主体：成都市金牛区妇幼保健院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②履约验收时间：供应商提出验收申请之日起30日内组织验收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③验收组织方式：自行验收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④履约验收程序：一次性验收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⑤技术履约验收内容：按照本项目招标文件中“技术参数要求”及中标人投标文件进行验收。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⑥商务履约验收内容：按照本项目招标文件中“商务要求”及中标人投标文件进行验收。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⑦履约验收标准：其他未尽事宜参照《财政部关于进一步加强政府采购需求和履约验收管理的指导意见》（财库〔2016〕205号）等政府采购相关法律法规的要求进行。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5.质保期：1年（从验收合格之日起计算）。质保期内中标人应负责系统及设备维修维护。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6.包装方式及运输：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</w:t>
      </w:r>
    </w:p>
    <w:p w14:paraId="5B42B127"/>
    <w:p w14:paraId="27D40FBD"/>
    <w:p w14:paraId="14AC9E48"/>
    <w:p w14:paraId="216955A2"/>
    <w:p w14:paraId="30109EBF"/>
    <w:p w14:paraId="6871007C"/>
    <w:p w14:paraId="7904DB14"/>
    <w:p w14:paraId="49A00FA7"/>
    <w:p w14:paraId="49E92668"/>
    <w:p w14:paraId="07CAA0C0"/>
    <w:p w14:paraId="1CCA6D4B"/>
    <w:p w14:paraId="179F5B0C"/>
    <w:p w14:paraId="2180D1D5"/>
    <w:p w14:paraId="4082DCC9"/>
    <w:p w14:paraId="1B5B4879"/>
    <w:p w14:paraId="3E4FA377"/>
    <w:p w14:paraId="66C9AABF"/>
    <w:p w14:paraId="0CC3472C"/>
    <w:p w14:paraId="2F829BF4"/>
    <w:p w14:paraId="0B7F3500"/>
    <w:p w14:paraId="601D65BC"/>
    <w:p w14:paraId="0239C9E0"/>
    <w:p w14:paraId="47AD7334"/>
    <w:p w14:paraId="4D2A065F"/>
    <w:p w14:paraId="735E20B8"/>
    <w:p w14:paraId="521CFF38"/>
    <w:p w14:paraId="31EF7703"/>
    <w:p w14:paraId="097AF11E"/>
    <w:p w14:paraId="2FC46CE6"/>
    <w:p w14:paraId="69553954"/>
    <w:p w14:paraId="350250E0"/>
    <w:p w14:paraId="36DB7E3E"/>
    <w:p w14:paraId="37976A1C"/>
    <w:p w14:paraId="6FEA80CB"/>
    <w:p w14:paraId="399A5CA7"/>
    <w:p w14:paraId="661677C4"/>
    <w:p w14:paraId="1A37D472"/>
    <w:p w14:paraId="5678ABEE"/>
    <w:p w14:paraId="71D23766"/>
    <w:p w14:paraId="0F63289F">
      <w:bookmarkStart w:id="3" w:name="_GoBack"/>
      <w:bookmarkEnd w:id="3"/>
    </w:p>
    <w:p w14:paraId="20D1E077"/>
    <w:p w14:paraId="5F0D471D"/>
    <w:p w14:paraId="58CC82A4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2"/>
          <w:szCs w:val="32"/>
          <w:lang w:val="en-US" w:eastAsia="zh-CN"/>
        </w:rPr>
        <w:t>报价表</w:t>
      </w:r>
    </w:p>
    <w:p w14:paraId="1002D487">
      <w:pPr>
        <w:pStyle w:val="2"/>
        <w:rPr>
          <w:rFonts w:hint="default"/>
          <w:lang w:val="en-US" w:eastAsia="zh-CN"/>
        </w:rPr>
      </w:pPr>
    </w:p>
    <w:tbl>
      <w:tblPr>
        <w:tblStyle w:val="5"/>
        <w:tblW w:w="1002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03"/>
        <w:gridCol w:w="5077"/>
      </w:tblGrid>
      <w:tr w14:paraId="66556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D709A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4316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DC041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报价（元）</w:t>
            </w:r>
          </w:p>
        </w:tc>
      </w:tr>
      <w:tr w14:paraId="1360C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541F4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73F06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shd w:val="clear" w:fill="FFFFFF"/>
                <w:lang w:val="en-US" w:eastAsia="zh-CN"/>
              </w:rPr>
              <w:t>自助机医保码电子凭证全流程使用功能改造项目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B483B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04AA5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B7E30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合计金额（大写）：</w:t>
            </w:r>
          </w:p>
        </w:tc>
      </w:tr>
    </w:tbl>
    <w:p w14:paraId="7494495D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>注：</w:t>
      </w:r>
    </w:p>
    <w:p w14:paraId="597C60A7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 w14:paraId="39AB5B03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.“品目及报价表”为多页的，每页均需由法定代表人或授权代表签字并盖投标人印章。</w:t>
      </w:r>
    </w:p>
    <w:p w14:paraId="0EDE050E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如有多种规格，请按每种规格分别报价。</w:t>
      </w:r>
    </w:p>
    <w:p w14:paraId="4578B627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供应商名称：（盖章）</w:t>
      </w:r>
    </w:p>
    <w:p w14:paraId="2CA06244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法定代表人或授权代表（签字）：</w:t>
      </w:r>
    </w:p>
    <w:p w14:paraId="550E08E2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日期：</w:t>
      </w:r>
    </w:p>
    <w:p w14:paraId="4BAFA92E">
      <w:pPr>
        <w:spacing w:line="400" w:lineRule="exact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 w14:paraId="6BD2A6EE"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 w14:paraId="79485681"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 w14:paraId="5F26E05F"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 w14:paraId="5916BC84">
      <w:pPr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 w14:paraId="20F1A71A">
      <w:pPr>
        <w:pStyle w:val="2"/>
        <w:rPr>
          <w:rFonts w:hint="default"/>
          <w:color w:val="auto"/>
          <w:sz w:val="24"/>
          <w:szCs w:val="24"/>
        </w:rPr>
      </w:pPr>
    </w:p>
    <w:p w14:paraId="4896E6D4">
      <w:pPr>
        <w:pStyle w:val="2"/>
        <w:rPr>
          <w:rFonts w:hint="default"/>
          <w:color w:val="auto"/>
          <w:sz w:val="24"/>
          <w:szCs w:val="24"/>
        </w:rPr>
      </w:pPr>
    </w:p>
    <w:p w14:paraId="69BB2520">
      <w:pPr>
        <w:pStyle w:val="2"/>
        <w:rPr>
          <w:rFonts w:hint="default"/>
          <w:color w:val="auto"/>
          <w:sz w:val="24"/>
          <w:szCs w:val="24"/>
        </w:rPr>
      </w:pPr>
    </w:p>
    <w:p w14:paraId="6E35258D">
      <w:pPr>
        <w:pStyle w:val="2"/>
        <w:rPr>
          <w:rFonts w:hint="default"/>
          <w:color w:val="auto"/>
          <w:sz w:val="24"/>
          <w:szCs w:val="24"/>
        </w:rPr>
      </w:pPr>
    </w:p>
    <w:p w14:paraId="66AF297D"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28"/>
          <w:szCs w:val="28"/>
        </w:rPr>
      </w:pPr>
    </w:p>
    <w:p w14:paraId="7EBED625">
      <w:pPr>
        <w:rPr>
          <w:rFonts w:hint="default" w:ascii="Times New Roman" w:hAnsi="Times New Roman" w:cs="Times New Roman"/>
          <w:color w:val="auto"/>
        </w:rPr>
      </w:pPr>
    </w:p>
    <w:p w14:paraId="64E947A5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响应表</w:t>
      </w:r>
    </w:p>
    <w:p w14:paraId="68AA780D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vertAlign w:val="baselin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 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 w14:paraId="7E7B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1511D797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 w14:paraId="08DB4EDF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 w14:paraId="0A04F65C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 w14:paraId="4B48C661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响应/偏离</w:t>
            </w:r>
          </w:p>
        </w:tc>
      </w:tr>
      <w:tr w14:paraId="4CB93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71" w:type="dxa"/>
            <w:vAlign w:val="center"/>
          </w:tcPr>
          <w:p w14:paraId="35C200B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 w14:paraId="554F0C5C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 w14:paraId="62050BC5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7D67EC03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4A8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1" w:type="dxa"/>
            <w:vAlign w:val="center"/>
          </w:tcPr>
          <w:p w14:paraId="40333CDF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 w14:paraId="76B204D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 w14:paraId="1CDE4AC5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6ADDB526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18FDB7A1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</w:p>
    <w:p w14:paraId="06F38B8C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注意：竞标人必须据实填写，不得虚假响应，虚假响应的，其响应文件无效并按规定追究其相关责任。</w:t>
      </w:r>
    </w:p>
    <w:p w14:paraId="02149132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 </w:t>
      </w:r>
    </w:p>
    <w:p w14:paraId="00414764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投标人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名称（加盖公章）：XXX</w:t>
      </w:r>
    </w:p>
    <w:p w14:paraId="680FDC9B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法定代表人或单位负责人或授权代表（签字或盖章）：XXX</w:t>
      </w:r>
    </w:p>
    <w:p w14:paraId="15CAB1AA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日 期：XXX年XXX月XXX日</w:t>
      </w:r>
    </w:p>
    <w:p w14:paraId="04EFA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6099B529"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1F703D0E"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3221B4C1"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12F6B112"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28A76781"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6EB65785"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21A89C38"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61C33E60">
      <w:pP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5A38D465"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2C1B069F">
      <w:pPr>
        <w:pStyle w:val="2"/>
        <w:rPr>
          <w:rFonts w:hint="default"/>
          <w:color w:val="auto"/>
        </w:rPr>
      </w:pPr>
    </w:p>
    <w:p w14:paraId="43768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质量保证书</w:t>
      </w:r>
    </w:p>
    <w:p w14:paraId="0070D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>：</w:t>
      </w:r>
    </w:p>
    <w:p w14:paraId="162FE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（制造商家名称）是在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。其主要营业地点现在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。</w:t>
      </w:r>
    </w:p>
    <w:p w14:paraId="2601D0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 w14:paraId="3F123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</w:p>
    <w:p w14:paraId="46AB6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 xml:space="preserve">供应商单位名称：       （盖章） </w:t>
      </w:r>
    </w:p>
    <w:p w14:paraId="0EF45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</w:p>
    <w:p w14:paraId="3BF06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日期：</w:t>
      </w:r>
    </w:p>
    <w:p w14:paraId="47277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附：授权销售产品清单</w:t>
      </w:r>
    </w:p>
    <w:p w14:paraId="05B23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 w14:paraId="14BF2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2"/>
        </w:rPr>
      </w:pPr>
    </w:p>
    <w:p w14:paraId="20684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 w14:paraId="42A9F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 w14:paraId="7DDF7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 w14:paraId="412B0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 w14:paraId="143DF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 w14:paraId="79E6A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 w14:paraId="0032D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755F4F28">
      <w:pPr>
        <w:pStyle w:val="2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</w:p>
    <w:p w14:paraId="3C75AC04">
      <w:pPr>
        <w:rPr>
          <w:rFonts w:hint="default" w:ascii="Times New Roman" w:hAnsi="Times New Roman" w:cs="Times New Roman"/>
          <w:color w:val="auto"/>
        </w:rPr>
      </w:pPr>
    </w:p>
    <w:p w14:paraId="6600C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法定代表人身份授权书</w:t>
      </w:r>
    </w:p>
    <w:p w14:paraId="3F027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 w14:paraId="21212B61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（采购单位名称）：</w:t>
      </w:r>
    </w:p>
    <w:p w14:paraId="4C578A07"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 w14:paraId="712B5F99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特此声明。</w:t>
      </w:r>
    </w:p>
    <w:p w14:paraId="764E8D87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法定代表人签字：</w:t>
      </w:r>
    </w:p>
    <w:p w14:paraId="1F746A17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授权代表签字：</w:t>
      </w:r>
    </w:p>
    <w:p w14:paraId="5E59C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投标人名称：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 xml:space="preserve">      （加盖公章）</w:t>
      </w:r>
    </w:p>
    <w:p w14:paraId="187C3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日期：</w:t>
      </w:r>
    </w:p>
    <w:p w14:paraId="5A4E96FB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 w14:paraId="768A4A0E">
      <w:pPr>
        <w:rPr>
          <w:rFonts w:hint="default" w:ascii="Times New Roman" w:hAnsi="Times New Roman" w:eastAsia="方正仿宋_GBK" w:cs="Times New Roman"/>
          <w:color w:val="auto"/>
        </w:rPr>
      </w:pPr>
    </w:p>
    <w:p w14:paraId="1F353498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D00413F">
      <w:pPr>
        <w:rPr>
          <w:rFonts w:ascii="Times New Roman" w:hAnsi="Times New Roman" w:cs="Times New Roman"/>
          <w:color w:val="auto"/>
        </w:rPr>
      </w:pPr>
    </w:p>
    <w:p w14:paraId="4E8F7E4F">
      <w:pPr>
        <w:pStyle w:val="2"/>
        <w:rPr>
          <w:color w:val="auto"/>
        </w:rPr>
      </w:pPr>
    </w:p>
    <w:p w14:paraId="7B4F83D7">
      <w:pPr>
        <w:rPr>
          <w:rFonts w:ascii="Times New Roman" w:hAnsi="Times New Roman" w:cs="Times New Roman"/>
          <w:color w:val="auto"/>
        </w:rPr>
      </w:pPr>
    </w:p>
    <w:p w14:paraId="1A2BE08D">
      <w:pPr>
        <w:pStyle w:val="2"/>
        <w:rPr>
          <w:color w:val="auto"/>
        </w:rPr>
      </w:pPr>
    </w:p>
    <w:p w14:paraId="54142512">
      <w:pPr>
        <w:rPr>
          <w:rFonts w:ascii="Times New Roman" w:hAnsi="Times New Roman" w:cs="Times New Roman"/>
          <w:color w:val="auto"/>
        </w:rPr>
      </w:pPr>
    </w:p>
    <w:p w14:paraId="231A81BA">
      <w:pPr>
        <w:pStyle w:val="2"/>
        <w:rPr>
          <w:color w:val="auto"/>
        </w:rPr>
      </w:pPr>
    </w:p>
    <w:p w14:paraId="7DBC0549">
      <w:pPr>
        <w:rPr>
          <w:rFonts w:ascii="Times New Roman" w:hAnsi="Times New Roman" w:cs="Times New Roman"/>
          <w:color w:val="auto"/>
        </w:rPr>
      </w:pPr>
    </w:p>
    <w:p w14:paraId="4B0297D5">
      <w:pPr>
        <w:pStyle w:val="2"/>
        <w:rPr>
          <w:color w:val="auto"/>
        </w:rPr>
      </w:pPr>
    </w:p>
    <w:p w14:paraId="0BFBFFA4">
      <w:pPr>
        <w:rPr>
          <w:rFonts w:ascii="Times New Roman" w:hAnsi="Times New Roman" w:cs="Times New Roman"/>
          <w:color w:val="auto"/>
        </w:rPr>
      </w:pPr>
    </w:p>
    <w:p w14:paraId="606EB6D8">
      <w:pPr>
        <w:pStyle w:val="2"/>
        <w:rPr>
          <w:color w:val="auto"/>
        </w:rPr>
      </w:pPr>
    </w:p>
    <w:p w14:paraId="7E047CCD">
      <w:pPr>
        <w:rPr>
          <w:rFonts w:ascii="Times New Roman" w:hAnsi="Times New Roman" w:cs="Times New Roman"/>
          <w:color w:val="auto"/>
        </w:rPr>
      </w:pPr>
    </w:p>
    <w:p w14:paraId="38C0DEED">
      <w:pPr>
        <w:rPr>
          <w:rFonts w:ascii="Times New Roman" w:hAnsi="Times New Roman" w:cs="Times New Roman"/>
          <w:color w:val="auto"/>
        </w:rPr>
      </w:pPr>
    </w:p>
    <w:p w14:paraId="0CE36892">
      <w:pPr>
        <w:rPr>
          <w:rFonts w:ascii="Times New Roman" w:hAnsi="Times New Roman" w:cs="Times New Roman"/>
          <w:color w:val="auto"/>
        </w:rPr>
      </w:pPr>
    </w:p>
    <w:p w14:paraId="6C768FD8">
      <w:pPr>
        <w:pStyle w:val="2"/>
        <w:rPr>
          <w:color w:val="auto"/>
        </w:rPr>
      </w:pPr>
    </w:p>
    <w:p w14:paraId="205C31DC">
      <w:pPr>
        <w:pStyle w:val="2"/>
        <w:rPr>
          <w:color w:val="auto"/>
        </w:rPr>
      </w:pPr>
    </w:p>
    <w:p w14:paraId="6FFC1B28">
      <w:pPr>
        <w:widowControl w:val="0"/>
        <w:spacing w:after="120"/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32"/>
          <w:szCs w:val="32"/>
          <w:lang w:val="en-US" w:eastAsia="zh-CN" w:bidi="ar-SA"/>
        </w:rPr>
        <w:t>无围标、串标行为承诺书</w:t>
      </w:r>
    </w:p>
    <w:p w14:paraId="6BDAF1DB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 w14:paraId="3353CEE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1.不同供应商的投标文件由同一单位或者个人编制；</w:t>
      </w:r>
    </w:p>
    <w:p w14:paraId="2C476417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2.不同供应商委托同一单位或者个人办理投标事宜；</w:t>
      </w:r>
    </w:p>
    <w:p w14:paraId="2BC197EC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3.不同供应商的投标文件载明的项目管理成员或者联系人员为同一人；</w:t>
      </w:r>
    </w:p>
    <w:p w14:paraId="74FD51AB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4.不同供应商的投标文件异常一致或者投标报价呈规律性差异；</w:t>
      </w:r>
    </w:p>
    <w:p w14:paraId="5F06A7CF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5.不同供应商的投标文件相互混装；</w:t>
      </w:r>
    </w:p>
    <w:p w14:paraId="626FE323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6.不同供应商的投标保证金从同一单位或者个人的账户转出；</w:t>
      </w:r>
    </w:p>
    <w:p w14:paraId="2DD1E75A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 w14:paraId="68D467E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8.供应商之间事先约定由某一特定供应商中标、成交；</w:t>
      </w:r>
    </w:p>
    <w:p w14:paraId="44E9C4D6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9.供应商之间商定部分供应商放弃参加采购活动或者放弃中标、成交；</w:t>
      </w:r>
    </w:p>
    <w:p w14:paraId="07C5C5DB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10.法律法规界定的其他围标串标行为。</w:t>
      </w:r>
    </w:p>
    <w:p w14:paraId="0E5A64B0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 w14:paraId="78468151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</w:p>
    <w:p w14:paraId="285E0AC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投标人法人代表或委托代理人（承诺人） ：</w:t>
      </w:r>
    </w:p>
    <w:p w14:paraId="2C1838F4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 xml:space="preserve">投标人：（公章）  </w:t>
      </w:r>
    </w:p>
    <w:p w14:paraId="50DC032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日期：   年    月    日</w:t>
      </w:r>
    </w:p>
    <w:p w14:paraId="5D476E1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0B2BFE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178BE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5DB9A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2YzODQ1NDc5ZTc2ODZkZjExOWE1MjU4ZWRlODkifQ=="/>
  </w:docVars>
  <w:rsids>
    <w:rsidRoot w:val="00000000"/>
    <w:rsid w:val="6FDA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2024-09-11T01:57:40Z</dcterms:created>
  <dc:creator>OS</dc:creator>
  <cp:lastModifiedBy>們泊冬吴@^_^</cp:lastModifiedBy>
  <dcterms:modified xsi:type="dcterms:W3CDTF">2024-09-11T02:03:56Z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916E5003FC18493D9CF2D386717BEA23_12</vt:lpwstr>
  </property>
</Properties>
</file>