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成都市金牛区妇幼保健院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420"/>
        <w:jc w:val="center"/>
        <w:textAlignment w:val="auto"/>
        <w:rPr>
          <w:rFonts w:hint="default" w:ascii="Times New Roman" w:hAnsi="Times New Roman" w:eastAsia="方正小标宋_GBK" w:cs="Times New Roman"/>
          <w:i w:val="0"/>
          <w:caps w:val="0"/>
          <w:color w:val="auto"/>
          <w:spacing w:val="0"/>
          <w:sz w:val="44"/>
          <w:szCs w:val="44"/>
          <w:shd w:val="clear" w:fill="FFFFFF"/>
          <w:lang w:val="en-US" w:eastAsia="zh-CN"/>
        </w:rPr>
      </w:pPr>
      <w:r>
        <w:rPr>
          <w:rFonts w:hint="default" w:ascii="Times New Roman" w:hAnsi="Times New Roman" w:eastAsia="方正小标宋_GBK" w:cs="Times New Roman"/>
          <w:i w:val="0"/>
          <w:caps w:val="0"/>
          <w:color w:val="auto"/>
          <w:spacing w:val="0"/>
          <w:sz w:val="44"/>
          <w:szCs w:val="44"/>
          <w:shd w:val="clear" w:fill="FFFFFF"/>
          <w:lang w:val="en-US" w:eastAsia="zh-CN"/>
        </w:rPr>
        <w:t>院内</w:t>
      </w:r>
      <w:r>
        <w:rPr>
          <w:rFonts w:hint="eastAsia" w:ascii="Times New Roman" w:hAnsi="Times New Roman" w:eastAsia="方正小标宋_GBK" w:cs="Times New Roman"/>
          <w:i w:val="0"/>
          <w:caps w:val="0"/>
          <w:color w:val="auto"/>
          <w:spacing w:val="0"/>
          <w:sz w:val="44"/>
          <w:szCs w:val="44"/>
          <w:shd w:val="clear" w:fill="FFFFFF"/>
          <w:lang w:val="en-US" w:eastAsia="zh-CN"/>
        </w:rPr>
        <w:t>采购</w:t>
      </w:r>
      <w:r>
        <w:rPr>
          <w:rFonts w:hint="default" w:ascii="Times New Roman" w:hAnsi="Times New Roman" w:eastAsia="方正小标宋_GBK" w:cs="Times New Roman"/>
          <w:i w:val="0"/>
          <w:caps w:val="0"/>
          <w:color w:val="auto"/>
          <w:spacing w:val="0"/>
          <w:sz w:val="44"/>
          <w:szCs w:val="44"/>
          <w:shd w:val="clear" w:fill="FFFFFF"/>
          <w:lang w:val="en-US" w:eastAsia="zh-CN"/>
        </w:rPr>
        <w:t>公告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eastAsia" w:ascii="方正黑体_GBK" w:hAnsi="方正黑体_GBK" w:eastAsia="方正黑体_GBK" w:cs="方正黑体_GBK"/>
          <w:b w:val="0"/>
          <w:bCs w:val="0"/>
          <w:i w:val="0"/>
          <w:caps w:val="0"/>
          <w:color w:val="auto"/>
          <w:spacing w:val="0"/>
          <w:sz w:val="32"/>
          <w:szCs w:val="32"/>
          <w:shd w:val="clear" w:fill="FFFFFF"/>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一、</w:t>
      </w:r>
      <w:r>
        <w:rPr>
          <w:rFonts w:hint="eastAsia" w:ascii="方正黑体_GBK" w:hAnsi="方正黑体_GBK" w:eastAsia="方正黑体_GBK" w:cs="方正黑体_GBK"/>
          <w:b w:val="0"/>
          <w:bCs w:val="0"/>
          <w:i w:val="0"/>
          <w:caps w:val="0"/>
          <w:color w:val="auto"/>
          <w:spacing w:val="0"/>
          <w:sz w:val="32"/>
          <w:szCs w:val="32"/>
          <w:shd w:val="clear" w:fill="FFFFFF"/>
        </w:rPr>
        <w:t>项目</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简介</w:t>
      </w:r>
      <w:r>
        <w:rPr>
          <w:rFonts w:hint="eastAsia" w:ascii="方正黑体_GBK" w:hAnsi="方正黑体_GBK" w:eastAsia="方正黑体_GBK" w:cs="方正黑体_GBK"/>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jc w:val="both"/>
        <w:textAlignment w:val="auto"/>
        <w:rPr>
          <w:rFonts w:hint="default" w:ascii="Times New Roman" w:hAnsi="Times New Roman" w:eastAsia="方正仿宋_GBK" w:cs="Times New Roman"/>
          <w:b w:val="0"/>
          <w:bCs w:val="0"/>
          <w:i w:val="0"/>
          <w:caps w:val="0"/>
          <w:color w:val="auto"/>
          <w:spacing w:val="0"/>
          <w:sz w:val="32"/>
          <w:szCs w:val="32"/>
          <w:lang w:val="en-US"/>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医院拟</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采购一批医疗美容科设施设备</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val="en-US" w:eastAsia="zh-CN"/>
        </w:rPr>
      </w:pPr>
      <w:r>
        <w:rPr>
          <w:rFonts w:hint="eastAsia" w:ascii="方正黑体_GBK" w:hAnsi="方正黑体_GBK" w:eastAsia="方正黑体_GBK" w:cs="方正黑体_GBK"/>
          <w:b w:val="0"/>
          <w:bCs w:val="0"/>
          <w:i w:val="0"/>
          <w:caps w:val="0"/>
          <w:color w:val="auto"/>
          <w:spacing w:val="0"/>
          <w:sz w:val="32"/>
          <w:szCs w:val="32"/>
          <w:shd w:val="clear" w:fill="FFFFFF"/>
        </w:rPr>
        <w:t>二、</w:t>
      </w: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项目发布方式：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仿宋_GBK" w:hAnsi="方正仿宋_GBK" w:eastAsia="方正仿宋_GBK" w:cs="方正仿宋_GBK"/>
          <w:b w:val="0"/>
          <w:bCs w:val="0"/>
          <w:i w:val="0"/>
          <w:caps w:val="0"/>
          <w:color w:val="auto"/>
          <w:spacing w:val="0"/>
          <w:sz w:val="32"/>
          <w:szCs w:val="32"/>
          <w:shd w:val="clear" w:fill="FFFFFF"/>
        </w:rPr>
        <w:t>本项目在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成都市金牛区妇幼保健院官</w:t>
      </w:r>
      <w:r>
        <w:rPr>
          <w:rFonts w:hint="eastAsia" w:ascii="方正仿宋_GBK" w:hAnsi="方正仿宋_GBK" w:eastAsia="方正仿宋_GBK" w:cs="方正仿宋_GBK"/>
          <w:b w:val="0"/>
          <w:bCs w:val="0"/>
          <w:i w:val="0"/>
          <w:caps w:val="0"/>
          <w:color w:val="auto"/>
          <w:spacing w:val="0"/>
          <w:sz w:val="32"/>
          <w:szCs w:val="32"/>
          <w:shd w:val="clear" w:fill="FFFFFF"/>
        </w:rPr>
        <w:t>网主页上公开发布（提供免费下载），供符合条件的生产企业、经营企业以及潜在供应商前来参加。</w:t>
      </w:r>
    </w:p>
    <w:p>
      <w:pPr>
        <w:pStyle w:val="6"/>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Chars="0" w:right="0" w:rightChars="0" w:firstLine="640" w:firstLineChars="200"/>
        <w:textAlignment w:val="auto"/>
        <w:rPr>
          <w:rFonts w:hint="eastAsia" w:ascii="方正黑体_GBK" w:hAnsi="方正黑体_GBK" w:eastAsia="方正黑体_GBK" w:cs="方正黑体_GBK"/>
          <w:b w:val="0"/>
          <w:bCs w:val="0"/>
          <w:i w:val="0"/>
          <w:caps w:val="0"/>
          <w:color w:val="auto"/>
          <w:spacing w:val="0"/>
          <w:sz w:val="32"/>
          <w:szCs w:val="32"/>
          <w:shd w:val="clear" w:fill="FFFFFF"/>
          <w:lang w:eastAsia="zh-CN"/>
        </w:rPr>
      </w:pPr>
      <w:r>
        <w:rPr>
          <w:rFonts w:hint="eastAsia" w:ascii="方正黑体_GBK" w:hAnsi="方正黑体_GBK" w:eastAsia="方正黑体_GBK" w:cs="方正黑体_GBK"/>
          <w:b w:val="0"/>
          <w:bCs w:val="0"/>
          <w:i w:val="0"/>
          <w:caps w:val="0"/>
          <w:color w:val="auto"/>
          <w:spacing w:val="0"/>
          <w:sz w:val="32"/>
          <w:szCs w:val="32"/>
          <w:shd w:val="clear" w:fill="FFFFFF"/>
        </w:rPr>
        <w:t>品目、配置及需求</w:t>
      </w:r>
      <w:r>
        <w:rPr>
          <w:rFonts w:hint="eastAsia" w:ascii="方正黑体_GBK" w:hAnsi="方正黑体_GBK" w:eastAsia="方正黑体_GBK" w:cs="方正黑体_GBK"/>
          <w:b w:val="0"/>
          <w:bCs w:val="0"/>
          <w:i w:val="0"/>
          <w:caps w:val="0"/>
          <w:color w:val="auto"/>
          <w:spacing w:val="0"/>
          <w:sz w:val="32"/>
          <w:szCs w:val="32"/>
          <w:shd w:val="clear" w:fill="FFFFFF"/>
          <w:lang w:eastAsia="zh-CN"/>
        </w:rPr>
        <w:t>：</w:t>
      </w:r>
    </w:p>
    <w:tbl>
      <w:tblPr>
        <w:tblStyle w:val="7"/>
        <w:tblW w:w="8838" w:type="dxa"/>
        <w:jc w:val="center"/>
        <w:tblInd w:w="-189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808"/>
        <w:gridCol w:w="1564"/>
        <w:gridCol w:w="5035"/>
        <w:gridCol w:w="143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jc w:val="center"/>
        </w:trPr>
        <w:tc>
          <w:tcPr>
            <w:tcW w:w="80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序号</w:t>
            </w:r>
          </w:p>
        </w:tc>
        <w:tc>
          <w:tcPr>
            <w:tcW w:w="156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产品名称</w:t>
            </w:r>
          </w:p>
        </w:tc>
        <w:tc>
          <w:tcPr>
            <w:tcW w:w="503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产品配置参数</w:t>
            </w:r>
          </w:p>
        </w:tc>
        <w:tc>
          <w:tcPr>
            <w:tcW w:w="143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rPr>
            </w:pPr>
            <w:r>
              <w:rPr>
                <w:rFonts w:hint="default" w:ascii="Times New Roman" w:hAnsi="Times New Roman" w:eastAsia="方正仿宋_GBK" w:cs="Times New Roman"/>
                <w:i w:val="0"/>
                <w:color w:val="000000"/>
                <w:kern w:val="0"/>
                <w:sz w:val="22"/>
                <w:szCs w:val="22"/>
                <w:u w:val="none"/>
                <w:lang w:val="en-US" w:eastAsia="zh-CN" w:bidi="ar"/>
              </w:rPr>
              <w:t>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23" w:hRule="atLeast"/>
          <w:jc w:val="center"/>
        </w:trPr>
        <w:tc>
          <w:tcPr>
            <w:tcW w:w="808"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w:t>
            </w:r>
          </w:p>
        </w:tc>
        <w:tc>
          <w:tcPr>
            <w:tcW w:w="15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 xml:space="preserve"> 毒麻药物储藏冰箱带双锁</w:t>
            </w: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 xml:space="preserve">【输入电压】AC220V </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【制冷功率】≥85W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【加热功率】≥170W</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【恒定温度】≥4-38℃(任意设定)</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【外形尺寸】≥480x470x840mm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【内部尺寸】≥400x365x730mm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【容　　积】≥100L</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2台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90" w:hRule="atLeast"/>
          <w:jc w:val="center"/>
        </w:trPr>
        <w:tc>
          <w:tcPr>
            <w:tcW w:w="80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p>
        </w:tc>
        <w:tc>
          <w:tcPr>
            <w:tcW w:w="15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单反相机</w:t>
            </w: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场景模式</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肖像</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风景；运动；日落；夜景肖像；夜景</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电池类型</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锂离子电池</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存储介质</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SD卡；SDHC卡；SDXC卡</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连拍速度</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CL：约1-7幅/秒，CH：约8幅/秒</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传感器类型</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CMOS</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接口</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HDMI；Wi-Fi；蓝牙</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产品尺寸（mm）</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约135.5 × 104 × 72.5mm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有效像素</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2088万</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传感器尺寸</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APS画幅</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屏幕参数</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液晶屏类型</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旋转屏；触摸屏</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取景器类型</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光学取景器</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附带闪光灯用于辅助照相拍摄</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eastAsia="宋体"/>
                <w:lang w:val="en-US" w:eastAsia="zh-CN"/>
              </w:rPr>
            </w:pPr>
            <w:r>
              <w:rPr>
                <w:rFonts w:hint="default" w:ascii="Times New Roman" w:hAnsi="Times New Roman" w:eastAsia="方正仿宋_GBK" w:cs="Times New Roman"/>
                <w:i w:val="0"/>
                <w:color w:val="000000"/>
                <w:kern w:val="0"/>
                <w:sz w:val="22"/>
                <w:szCs w:val="22"/>
                <w:u w:val="none"/>
                <w:lang w:val="en-US" w:eastAsia="zh-CN" w:bidi="ar"/>
              </w:rPr>
              <w:t>产品尺寸（mm）</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78*146*118.5mm</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323" w:hRule="atLeast"/>
          <w:jc w:val="center"/>
        </w:trPr>
        <w:tc>
          <w:tcPr>
            <w:tcW w:w="808"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p>
        </w:tc>
        <w:tc>
          <w:tcPr>
            <w:tcW w:w="15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冰箱</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2"/>
                <w:szCs w:val="22"/>
                <w:u w:val="none"/>
                <w:lang w:val="en-US" w:eastAsia="zh-CN" w:bidi="ar"/>
              </w:rPr>
            </w:pP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包装尺寸：深705mm；宽640mm；高1840mm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电压：220V</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冷冻能力：3(kg/12h)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产品尺寸：深640mm；宽575mm；高1720mm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冷冻室容积：≥100L</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散热方式：两侧散热</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冷藏室容积：≥149L</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综合耗电量：0.66kW·h/24h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运转音：39dB(A)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制冷剂：R600a</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lang w:val="en-US" w:eastAsia="zh-CN"/>
              </w:rPr>
            </w:pPr>
            <w:r>
              <w:rPr>
                <w:rFonts w:hint="eastAsia" w:ascii="Times New Roman" w:hAnsi="Times New Roman" w:eastAsia="方正仿宋_GBK" w:cs="Times New Roman"/>
                <w:i w:val="0"/>
                <w:color w:val="000000"/>
                <w:kern w:val="0"/>
                <w:sz w:val="22"/>
                <w:szCs w:val="22"/>
                <w:u w:val="none"/>
                <w:lang w:val="en-US" w:eastAsia="zh-CN" w:bidi="ar"/>
              </w:rPr>
              <w:t>总容积：≥249升</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11" w:hRule="atLeast"/>
          <w:jc w:val="center"/>
        </w:trPr>
        <w:tc>
          <w:tcPr>
            <w:tcW w:w="808"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p>
        </w:tc>
        <w:tc>
          <w:tcPr>
            <w:tcW w:w="15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冰柜</w:t>
            </w: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kern w:val="0"/>
                <w:sz w:val="22"/>
                <w:szCs w:val="22"/>
                <w:u w:val="none"/>
                <w:lang w:val="en-US" w:eastAsia="zh-CN" w:bidi="ar"/>
              </w:rPr>
            </w:pP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产品尺寸</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长1530mm；宽735mm；高900mm</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容量</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521L</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产品净重</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57kg</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冷冻能力</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24kg/12h</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冷藏容积</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521L</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冷冻容积</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521L</w:t>
            </w:r>
          </w:p>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电压</w:t>
            </w: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220V</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1台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11" w:hRule="atLeast"/>
          <w:jc w:val="center"/>
        </w:trPr>
        <w:tc>
          <w:tcPr>
            <w:tcW w:w="808"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2</w:t>
            </w:r>
          </w:p>
        </w:tc>
        <w:tc>
          <w:tcPr>
            <w:tcW w:w="1564"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整形器械</w:t>
            </w:r>
          </w:p>
        </w:tc>
        <w:tc>
          <w:tcPr>
            <w:tcW w:w="50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top"/>
          </w:tcPr>
          <w:p>
            <w:pPr>
              <w:numPr>
                <w:ilvl w:val="0"/>
                <w:numId w:val="2"/>
              </w:numPr>
              <w:rPr>
                <w:rFonts w:hint="eastAsia"/>
              </w:rPr>
            </w:pPr>
            <w:r>
              <w:rPr>
                <w:rFonts w:hint="eastAsia"/>
              </w:rPr>
              <w:t>单独项：</w:t>
            </w:r>
          </w:p>
          <w:p>
            <w:pPr>
              <w:numPr>
                <w:numId w:val="0"/>
              </w:numPr>
              <w:rPr>
                <w:rFonts w:hint="eastAsia"/>
              </w:rPr>
            </w:pPr>
            <w:r>
              <w:rPr>
                <w:rFonts w:hint="eastAsia"/>
              </w:rPr>
              <w:t>眼睑板</w:t>
            </w:r>
          </w:p>
          <w:p>
            <w:pPr>
              <w:numPr>
                <w:numId w:val="0"/>
              </w:numPr>
              <w:rPr>
                <w:rFonts w:hint="eastAsia"/>
              </w:rPr>
            </w:pPr>
            <w:r>
              <w:rPr>
                <w:rFonts w:hint="eastAsia"/>
              </w:rPr>
              <w:t>双眼皮设计器</w:t>
            </w:r>
          </w:p>
          <w:p>
            <w:pPr>
              <w:numPr>
                <w:numId w:val="0"/>
              </w:numPr>
              <w:rPr>
                <w:rFonts w:hint="eastAsia"/>
              </w:rPr>
            </w:pPr>
            <w:r>
              <w:rPr>
                <w:rFonts w:hint="eastAsia"/>
              </w:rPr>
              <w:t>弯综合剪18cm</w:t>
            </w:r>
          </w:p>
          <w:p>
            <w:pPr>
              <w:numPr>
                <w:numId w:val="0"/>
              </w:numPr>
            </w:pPr>
            <w:r>
              <w:rPr>
                <w:rFonts w:hint="eastAsia"/>
              </w:rPr>
              <w:t>眼皮镊子</w:t>
            </w:r>
          </w:p>
          <w:p>
            <w:r>
              <w:rPr>
                <w:rFonts w:hint="eastAsia"/>
              </w:rPr>
              <w:t>二、眼部精细手术器械：</w:t>
            </w:r>
          </w:p>
          <w:p>
            <w:r>
              <w:rPr>
                <w:rFonts w:hint="eastAsia"/>
              </w:rPr>
              <w:t>手术刀柄3#带刻度</w:t>
            </w:r>
          </w:p>
          <w:p>
            <w:r>
              <w:rPr>
                <w:rFonts w:hint="eastAsia"/>
              </w:rPr>
              <w:t>剪刀95mm弯尖</w:t>
            </w:r>
          </w:p>
          <w:p>
            <w:r>
              <w:rPr>
                <w:rFonts w:hint="eastAsia"/>
              </w:rPr>
              <w:t>剪刀95mm直尖</w:t>
            </w:r>
          </w:p>
          <w:p>
            <w:r>
              <w:rPr>
                <w:rFonts w:hint="eastAsia"/>
              </w:rPr>
              <w:t>持针钳125mm</w:t>
            </w:r>
          </w:p>
          <w:p>
            <w:r>
              <w:rPr>
                <w:rFonts w:hint="eastAsia"/>
              </w:rPr>
              <w:t>止血钳125mm弯</w:t>
            </w:r>
          </w:p>
          <w:p>
            <w:r>
              <w:rPr>
                <w:rFonts w:hint="eastAsia"/>
              </w:rPr>
              <w:t>止血钳125mm直</w:t>
            </w:r>
          </w:p>
          <w:p>
            <w:r>
              <w:rPr>
                <w:rFonts w:hint="eastAsia"/>
              </w:rPr>
              <w:t>帕巾钳110mm</w:t>
            </w:r>
          </w:p>
          <w:p>
            <w:r>
              <w:rPr>
                <w:rFonts w:hint="eastAsia"/>
              </w:rPr>
              <w:t>镊子110mm0.4钩</w:t>
            </w:r>
          </w:p>
          <w:p>
            <w:r>
              <w:rPr>
                <w:rFonts w:hint="eastAsia"/>
              </w:rPr>
              <w:t>镊子110mm无钩</w:t>
            </w:r>
          </w:p>
          <w:p>
            <w:r>
              <w:rPr>
                <w:rFonts w:hint="eastAsia"/>
              </w:rPr>
              <w:t>眼袋拉钩150mm5mm圆柄</w:t>
            </w:r>
          </w:p>
          <w:p>
            <w:r>
              <w:rPr>
                <w:rFonts w:hint="eastAsia"/>
              </w:rPr>
              <w:t>耙式拉钩150mm方柄</w:t>
            </w:r>
          </w:p>
          <w:p>
            <w:r>
              <w:rPr>
                <w:rFonts w:hint="eastAsia"/>
              </w:rPr>
              <w:t>卵圆钳1把250mm弯齿</w:t>
            </w:r>
          </w:p>
          <w:p>
            <w:r>
              <w:rPr>
                <w:rFonts w:hint="eastAsia"/>
              </w:rPr>
              <w:t>眼皮镊子</w:t>
            </w:r>
          </w:p>
          <w:p>
            <w:r>
              <w:rPr>
                <w:rFonts w:hint="eastAsia"/>
              </w:rPr>
              <w:t>直组织剪14cm</w:t>
            </w:r>
          </w:p>
          <w:p>
            <w:r>
              <w:rPr>
                <w:rFonts w:hint="eastAsia"/>
              </w:rPr>
              <w:t>弯综合剪18cm</w:t>
            </w:r>
          </w:p>
          <w:p>
            <w:r>
              <w:t>三、</w:t>
            </w:r>
            <w:r>
              <w:rPr>
                <w:rFonts w:hint="eastAsia"/>
              </w:rPr>
              <w:t>一般手术器械</w:t>
            </w:r>
          </w:p>
          <w:p>
            <w:r>
              <w:rPr>
                <w:rFonts w:hint="eastAsia"/>
              </w:rPr>
              <w:t>弯盘190*116*25</w:t>
            </w:r>
          </w:p>
          <w:p>
            <w:r>
              <w:rPr>
                <w:rFonts w:hint="eastAsia"/>
              </w:rPr>
              <w:t>药杯60*60</w:t>
            </w:r>
          </w:p>
          <w:p>
            <w:r>
              <w:rPr>
                <w:rFonts w:hint="eastAsia"/>
              </w:rPr>
              <w:t>药杯50*50</w:t>
            </w:r>
          </w:p>
          <w:p>
            <w:r>
              <w:rPr>
                <w:rFonts w:hint="eastAsia"/>
              </w:rPr>
              <w:t>持针器125mm</w:t>
            </w:r>
          </w:p>
          <w:p>
            <w:r>
              <w:rPr>
                <w:rFonts w:hint="eastAsia"/>
              </w:rPr>
              <w:t>精细直剪刀95mm</w:t>
            </w:r>
          </w:p>
          <w:p>
            <w:r>
              <w:rPr>
                <w:rFonts w:hint="eastAsia"/>
              </w:rPr>
              <w:t>精细弯剪刀95mm</w:t>
            </w:r>
          </w:p>
          <w:p>
            <w:r>
              <w:rPr>
                <w:rFonts w:hint="eastAsia"/>
              </w:rPr>
              <w:t>直组织剪14cm</w:t>
            </w:r>
          </w:p>
          <w:p>
            <w:r>
              <w:rPr>
                <w:rFonts w:hint="eastAsia"/>
              </w:rPr>
              <w:t>弯综合剪18cm</w:t>
            </w:r>
          </w:p>
          <w:p>
            <w:r>
              <w:rPr>
                <w:rFonts w:hint="eastAsia"/>
              </w:rPr>
              <w:t>刀柄7#</w:t>
            </w:r>
          </w:p>
          <w:p>
            <w:r>
              <w:rPr>
                <w:rFonts w:hint="eastAsia"/>
              </w:rPr>
              <w:t>有齿镊子12.5直形1*2钩</w:t>
            </w:r>
          </w:p>
          <w:p>
            <w:r>
              <w:rPr>
                <w:rFonts w:hint="eastAsia"/>
              </w:rPr>
              <w:t>无齿镊子12.5</w:t>
            </w:r>
          </w:p>
          <w:p>
            <w:r>
              <w:rPr>
                <w:rFonts w:hint="eastAsia"/>
              </w:rPr>
              <w:t>甲状腺Farabeuf组织拉钩12cm</w:t>
            </w:r>
          </w:p>
          <w:p>
            <w:r>
              <w:rPr>
                <w:rFonts w:hint="eastAsia"/>
              </w:rPr>
              <w:t>止血钳12.5弯全齿</w:t>
            </w:r>
          </w:p>
          <w:p>
            <w:r>
              <w:rPr>
                <w:rFonts w:hint="eastAsia"/>
              </w:rPr>
              <w:t>止血钳14弯全齿</w:t>
            </w:r>
          </w:p>
          <w:p>
            <w:r>
              <w:rPr>
                <w:rFonts w:hint="eastAsia"/>
              </w:rPr>
              <w:t>组织钳18cm宽5普通</w:t>
            </w:r>
          </w:p>
          <w:p>
            <w:r>
              <w:rPr>
                <w:rFonts w:hint="eastAsia"/>
              </w:rPr>
              <w:t>帕巾钳110mm</w:t>
            </w:r>
          </w:p>
          <w:p>
            <w:pPr>
              <w:rPr>
                <w:rFonts w:hint="eastAsia"/>
              </w:rPr>
            </w:pPr>
            <w:r>
              <w:rPr>
                <w:rFonts w:hint="eastAsia"/>
              </w:rPr>
              <w:t xml:space="preserve"> 四、吸脂填充手术器械</w:t>
            </w:r>
          </w:p>
          <w:p>
            <w:pPr>
              <w:rPr>
                <w:rFonts w:hint="eastAsia"/>
              </w:rPr>
            </w:pPr>
            <w:r>
              <w:rPr>
                <w:rFonts w:hint="eastAsia"/>
              </w:rPr>
              <w:t>2.0*100注水针</w:t>
            </w:r>
          </w:p>
          <w:p>
            <w:pPr>
              <w:rPr>
                <w:rFonts w:hint="eastAsia"/>
              </w:rPr>
            </w:pPr>
            <w:r>
              <w:rPr>
                <w:rFonts w:hint="eastAsia"/>
              </w:rPr>
              <w:t>1.2*120注水针</w:t>
            </w:r>
          </w:p>
          <w:p>
            <w:pPr>
              <w:rPr>
                <w:rFonts w:hint="eastAsia"/>
              </w:rPr>
            </w:pPr>
            <w:r>
              <w:rPr>
                <w:rFonts w:hint="eastAsia"/>
              </w:rPr>
              <w:t>2.0*300注水针</w:t>
            </w:r>
          </w:p>
          <w:p>
            <w:r>
              <w:rPr>
                <w:rFonts w:hint="eastAsia"/>
              </w:rPr>
              <w:t>3.0*150刨孔</w:t>
            </w:r>
          </w:p>
          <w:p>
            <w:pPr>
              <w:rPr>
                <w:rFonts w:hint="eastAsia"/>
              </w:rPr>
            </w:pPr>
            <w:r>
              <w:rPr>
                <w:rFonts w:hint="eastAsia"/>
              </w:rPr>
              <w:t>2.5*250刨孔</w:t>
            </w:r>
          </w:p>
          <w:p>
            <w:pPr>
              <w:rPr>
                <w:rFonts w:hint="eastAsia"/>
              </w:rPr>
            </w:pPr>
            <w:r>
              <w:rPr>
                <w:rFonts w:hint="eastAsia"/>
              </w:rPr>
              <w:t>3.0*250刨孔</w:t>
            </w:r>
          </w:p>
          <w:p>
            <w:pPr>
              <w:rPr>
                <w:rFonts w:hint="eastAsia"/>
              </w:rPr>
            </w:pPr>
            <w:r>
              <w:rPr>
                <w:rFonts w:hint="eastAsia"/>
              </w:rPr>
              <w:t>2.0*200刨孔</w:t>
            </w:r>
          </w:p>
          <w:p>
            <w:pPr>
              <w:rPr>
                <w:rFonts w:hint="eastAsia"/>
              </w:rPr>
            </w:pPr>
            <w:r>
              <w:rPr>
                <w:rFonts w:hint="eastAsia"/>
              </w:rPr>
              <w:t>2.5*300刨孔</w:t>
            </w:r>
          </w:p>
          <w:p>
            <w:pPr>
              <w:rPr>
                <w:rFonts w:hint="eastAsia"/>
              </w:rPr>
            </w:pPr>
            <w:r>
              <w:rPr>
                <w:rFonts w:hint="eastAsia"/>
              </w:rPr>
              <w:t>3.0*300刨孔</w:t>
            </w:r>
          </w:p>
          <w:p>
            <w:pPr>
              <w:rPr>
                <w:rFonts w:hint="eastAsia"/>
              </w:rPr>
            </w:pPr>
            <w:r>
              <w:rPr>
                <w:rFonts w:hint="eastAsia"/>
              </w:rPr>
              <w:t>3.5*300刨孔</w:t>
            </w:r>
          </w:p>
          <w:p>
            <w:pPr>
              <w:rPr>
                <w:rFonts w:hint="eastAsia"/>
              </w:rPr>
            </w:pPr>
            <w:r>
              <w:rPr>
                <w:rFonts w:hint="eastAsia"/>
              </w:rPr>
              <w:t>3.0*300品字</w:t>
            </w:r>
          </w:p>
          <w:p>
            <w:pPr>
              <w:rPr>
                <w:rFonts w:hint="eastAsia"/>
              </w:rPr>
            </w:pPr>
            <w:r>
              <w:rPr>
                <w:rFonts w:hint="eastAsia"/>
              </w:rPr>
              <w:t>3.5*350品字</w:t>
            </w:r>
          </w:p>
          <w:p>
            <w:pPr>
              <w:rPr>
                <w:rFonts w:hint="eastAsia"/>
              </w:rPr>
            </w:pPr>
            <w:r>
              <w:rPr>
                <w:rFonts w:hint="eastAsia"/>
              </w:rPr>
              <w:t>4.0*300品字</w:t>
            </w:r>
          </w:p>
          <w:p>
            <w:pPr>
              <w:rPr>
                <w:rFonts w:hint="eastAsia"/>
              </w:rPr>
            </w:pPr>
            <w:r>
              <w:rPr>
                <w:rFonts w:hint="eastAsia"/>
              </w:rPr>
              <w:t>2.5*300同侧双排</w:t>
            </w:r>
          </w:p>
          <w:p>
            <w:pPr>
              <w:rPr>
                <w:rFonts w:hint="eastAsia"/>
              </w:rPr>
            </w:pPr>
            <w:r>
              <w:rPr>
                <w:rFonts w:hint="eastAsia"/>
              </w:rPr>
              <w:t>3.5*350同侧双排</w:t>
            </w:r>
          </w:p>
          <w:p>
            <w:pPr>
              <w:rPr>
                <w:rFonts w:hint="eastAsia"/>
              </w:rPr>
            </w:pPr>
            <w:r>
              <w:rPr>
                <w:rFonts w:hint="eastAsia"/>
              </w:rPr>
              <w:t>1.8*120双孔</w:t>
            </w:r>
          </w:p>
          <w:p>
            <w:pPr>
              <w:rPr>
                <w:rFonts w:hint="eastAsia"/>
              </w:rPr>
            </w:pPr>
            <w:r>
              <w:rPr>
                <w:rFonts w:hint="eastAsia"/>
              </w:rPr>
              <w:t>1.5*120双孔</w:t>
            </w:r>
          </w:p>
          <w:p>
            <w:pPr>
              <w:rPr>
                <w:rFonts w:hint="eastAsia"/>
              </w:rPr>
            </w:pPr>
            <w:r>
              <w:rPr>
                <w:rFonts w:hint="eastAsia"/>
              </w:rPr>
              <w:t>1.2*100双孔</w:t>
            </w:r>
          </w:p>
          <w:p>
            <w:pPr>
              <w:rPr>
                <w:rFonts w:hint="eastAsia"/>
              </w:rPr>
            </w:pPr>
            <w:r>
              <w:rPr>
                <w:rFonts w:hint="eastAsia"/>
              </w:rPr>
              <w:t>1.0*60单孔</w:t>
            </w:r>
          </w:p>
          <w:p>
            <w:pPr>
              <w:rPr>
                <w:rFonts w:hint="eastAsia"/>
              </w:rPr>
            </w:pPr>
            <w:r>
              <w:rPr>
                <w:rFonts w:hint="eastAsia"/>
              </w:rPr>
              <w:t>1.0*80单孔</w:t>
            </w:r>
          </w:p>
          <w:p>
            <w:pPr>
              <w:rPr>
                <w:rFonts w:hint="eastAsia"/>
              </w:rPr>
            </w:pPr>
            <w:r>
              <w:rPr>
                <w:rFonts w:hint="eastAsia"/>
              </w:rPr>
              <w:t>1.0*150单孔</w:t>
            </w:r>
          </w:p>
          <w:p>
            <w:pPr>
              <w:rPr>
                <w:rFonts w:hint="eastAsia"/>
              </w:rPr>
            </w:pPr>
            <w:r>
              <w:rPr>
                <w:rFonts w:hint="eastAsia"/>
              </w:rPr>
              <w:t>1.2*80单孔</w:t>
            </w:r>
          </w:p>
          <w:p>
            <w:pPr>
              <w:rPr>
                <w:rFonts w:hint="eastAsia"/>
              </w:rPr>
            </w:pPr>
            <w:r>
              <w:rPr>
                <w:rFonts w:hint="eastAsia"/>
              </w:rPr>
              <w:t>2.0*150单孔</w:t>
            </w:r>
          </w:p>
          <w:p>
            <w:pPr>
              <w:rPr>
                <w:rFonts w:hint="default" w:ascii="Times New Roman" w:hAnsi="Times New Roman" w:eastAsia="方正仿宋_GBK" w:cs="Times New Roman"/>
                <w:i w:val="0"/>
                <w:color w:val="000000"/>
                <w:kern w:val="0"/>
                <w:sz w:val="22"/>
                <w:szCs w:val="22"/>
                <w:u w:val="none"/>
                <w:lang w:val="en-US" w:eastAsia="zh-CN" w:bidi="ar"/>
              </w:rPr>
            </w:pPr>
            <w:r>
              <w:rPr>
                <w:rFonts w:hint="eastAsia"/>
              </w:rPr>
              <w:t>2.5*200单孔</w:t>
            </w:r>
          </w:p>
        </w:tc>
        <w:tc>
          <w:tcPr>
            <w:tcW w:w="143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sz w:val="22"/>
                <w:szCs w:val="22"/>
                <w:u w:val="none"/>
                <w:lang w:val="en-US" w:eastAsia="zh-CN"/>
              </w:rPr>
            </w:pPr>
            <w:r>
              <w:rPr>
                <w:rFonts w:hint="eastAsia" w:ascii="Times New Roman" w:hAnsi="Times New Roman" w:eastAsia="方正仿宋_GBK" w:cs="Times New Roman"/>
                <w:i w:val="0"/>
                <w:color w:val="000000"/>
                <w:sz w:val="22"/>
                <w:szCs w:val="22"/>
                <w:u w:val="none"/>
                <w:lang w:val="en-US" w:eastAsia="zh-CN"/>
              </w:rPr>
              <w:t>若干</w:t>
            </w:r>
            <w:bookmarkStart w:id="3" w:name="_GoBack"/>
            <w:bookmarkEnd w:id="3"/>
          </w:p>
        </w:tc>
      </w:tr>
    </w:tbl>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jc w:val="left"/>
        <w:textAlignment w:val="auto"/>
        <w:rPr>
          <w:rFonts w:hint="eastAsia" w:ascii="宋体" w:hAnsi="宋体" w:eastAsia="宋体" w:cs="宋体"/>
          <w:b/>
          <w:bCs w:val="0"/>
          <w:i w:val="0"/>
          <w:color w:val="000000"/>
          <w:kern w:val="0"/>
          <w:sz w:val="32"/>
          <w:szCs w:val="32"/>
          <w:u w:val="none"/>
          <w:lang w:val="en-US" w:eastAsia="zh-CN" w:bidi="ar"/>
        </w:rPr>
      </w:pPr>
    </w:p>
    <w:p>
      <w:pPr>
        <w:pStyle w:val="6"/>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rightChars="0" w:firstLine="643" w:firstLineChars="200"/>
        <w:jc w:val="left"/>
        <w:textAlignment w:val="auto"/>
        <w:rPr>
          <w:rFonts w:hint="eastAsia" w:ascii="方正仿宋_GBK" w:hAnsi="方正仿宋_GBK" w:eastAsia="方正仿宋_GBK" w:cs="方正仿宋_GBK"/>
          <w:b/>
          <w:i w:val="0"/>
          <w:color w:val="000000"/>
          <w:kern w:val="0"/>
          <w:sz w:val="32"/>
          <w:szCs w:val="32"/>
          <w:u w:val="none"/>
          <w:lang w:val="en-US" w:eastAsia="zh-CN" w:bidi="ar"/>
        </w:rPr>
      </w:pPr>
      <w:r>
        <w:rPr>
          <w:rFonts w:hint="eastAsia" w:ascii="方正仿宋_GBK" w:hAnsi="方正仿宋_GBK" w:eastAsia="方正仿宋_GBK" w:cs="方正仿宋_GBK"/>
          <w:b/>
          <w:bCs w:val="0"/>
          <w:i w:val="0"/>
          <w:color w:val="000000"/>
          <w:kern w:val="0"/>
          <w:sz w:val="32"/>
          <w:szCs w:val="32"/>
          <w:u w:val="none"/>
          <w:lang w:val="en-US" w:eastAsia="zh-CN" w:bidi="ar"/>
        </w:rPr>
        <w:t>注：</w:t>
      </w:r>
      <w:r>
        <w:rPr>
          <w:rFonts w:hint="eastAsia" w:ascii="方正仿宋_GBK" w:hAnsi="方正仿宋_GBK" w:eastAsia="方正仿宋_GBK" w:cs="方正仿宋_GBK"/>
          <w:b w:val="0"/>
          <w:bCs w:val="0"/>
          <w:i w:val="0"/>
          <w:caps w:val="0"/>
          <w:color w:val="auto"/>
          <w:spacing w:val="0"/>
          <w:sz w:val="32"/>
          <w:szCs w:val="32"/>
          <w:shd w:val="clear" w:fill="FFFFFF"/>
          <w:lang w:val="en-US" w:eastAsia="zh-CN"/>
        </w:rPr>
        <w:t>供应商负责设备的运输，保证其性能与质量，不得提供不符合质量规范或是三无</w:t>
      </w:r>
      <w:r>
        <w:rPr>
          <w:rFonts w:hint="eastAsia" w:ascii="方正仿宋_GBK" w:hAnsi="方正仿宋_GBK" w:eastAsia="方正仿宋_GBK" w:cs="方正仿宋_GBK"/>
          <w:b w:val="0"/>
          <w:bCs w:val="0"/>
          <w:i w:val="0"/>
          <w:caps w:val="0"/>
          <w:color w:val="auto"/>
          <w:spacing w:val="0"/>
          <w:sz w:val="32"/>
          <w:szCs w:val="32"/>
          <w:shd w:val="clear" w:fill="FFFFFF"/>
        </w:rPr>
        <w:t>产品，并负责器材在保修期内的良好运行。</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仿宋_GBK" w:hAnsi="方正仿宋_GBK" w:eastAsia="方正仿宋_GBK" w:cs="方正仿宋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四</w:t>
      </w:r>
      <w:r>
        <w:rPr>
          <w:rFonts w:hint="eastAsia" w:ascii="方正黑体_GBK" w:hAnsi="方正黑体_GBK" w:eastAsia="方正黑体_GBK" w:cs="方正黑体_GBK"/>
          <w:b w:val="0"/>
          <w:bCs w:val="0"/>
          <w:i w:val="0"/>
          <w:caps w:val="0"/>
          <w:color w:val="auto"/>
          <w:spacing w:val="0"/>
          <w:sz w:val="32"/>
          <w:szCs w:val="32"/>
          <w:shd w:val="clear" w:fill="FFFFFF"/>
        </w:rPr>
        <w:t>、提供真实齐全的资质证明文件一份</w:t>
      </w:r>
      <w:r>
        <w:rPr>
          <w:rFonts w:hint="eastAsia" w:ascii="方正仿宋_GBK" w:hAnsi="方正仿宋_GBK" w:eastAsia="方正仿宋_GBK" w:cs="方正仿宋_GBK"/>
          <w:b w:val="0"/>
          <w:bCs w:val="0"/>
          <w:i w:val="0"/>
          <w:caps w:val="0"/>
          <w:color w:val="auto"/>
          <w:spacing w:val="0"/>
          <w:sz w:val="32"/>
          <w:szCs w:val="32"/>
          <w:shd w:val="clear" w:fill="FFFFFF"/>
        </w:rPr>
        <w:t>（保证所提供的各种材料和证明材料的真实性，承担相应的法律责任，并请按照下面的顺序装订）：</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rPr>
        <w:t>封面（注明包号、品目、公司名称、联系人、联系电话、加盖公司印章）</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default" w:ascii="Times New Roman" w:hAnsi="Times New Roman" w:eastAsia="方正仿宋_GBK" w:cs="Times New Roman"/>
          <w:b w:val="0"/>
          <w:bCs w:val="0"/>
          <w:i w:val="0"/>
          <w:caps w:val="0"/>
          <w:color w:val="auto"/>
          <w:spacing w:val="0"/>
          <w:sz w:val="32"/>
          <w:szCs w:val="32"/>
          <w:shd w:val="clear" w:fill="FFFFFF"/>
          <w:lang w:val="en-US" w:eastAsia="zh-CN"/>
        </w:rPr>
        <w:t>2.</w:t>
      </w:r>
      <w:r>
        <w:rPr>
          <w:rFonts w:hint="default" w:ascii="Times New Roman" w:hAnsi="Times New Roman" w:eastAsia="方正仿宋_GBK" w:cs="Times New Roman"/>
          <w:b w:val="0"/>
          <w:bCs w:val="0"/>
          <w:i w:val="0"/>
          <w:caps w:val="0"/>
          <w:color w:val="auto"/>
          <w:spacing w:val="0"/>
          <w:sz w:val="32"/>
          <w:szCs w:val="32"/>
          <w:shd w:val="clear" w:fill="FFFFFF"/>
        </w:rPr>
        <w:t>报价一览表（见附件）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营业执照（副本）</w:t>
      </w:r>
      <w:r>
        <w:rPr>
          <w:rFonts w:hint="eastAsia"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rPr>
        <w:t>税务证（国、地税副本）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4</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组织机构代码证（副本）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5</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质量保证书（见附件）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6</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经办人授权委托书（原件，见附件）,法人、经办人身份证复印件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7</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国家规定的其它相关资质证明文件或其它涉及特许经营许可的须提供经营许可证书的复印件</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9</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售后服务承诺书（含质量、货源保证，产品验收标准、质保期、售后服务响应等）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shd w:val="clear" w:fill="FFFFFF"/>
          <w:lang w:val="en-US" w:eastAsia="zh-CN"/>
        </w:rPr>
      </w:pP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10.相关产品类似业绩</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封底</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right="0" w:firstLine="640" w:firstLineChars="200"/>
        <w:textAlignment w:val="auto"/>
        <w:rPr>
          <w:rFonts w:hint="eastAsia" w:ascii="方正黑体_GBK" w:hAnsi="方正黑体_GBK" w:eastAsia="方正黑体_GBK" w:cs="方正黑体_GBK"/>
          <w:b w:val="0"/>
          <w:bCs w:val="0"/>
          <w:i w:val="0"/>
          <w:caps w:val="0"/>
          <w:color w:val="auto"/>
          <w:spacing w:val="0"/>
          <w:sz w:val="32"/>
          <w:szCs w:val="32"/>
        </w:rPr>
      </w:pPr>
      <w:r>
        <w:rPr>
          <w:rFonts w:hint="eastAsia" w:ascii="方正黑体_GBK" w:hAnsi="方正黑体_GBK" w:eastAsia="方正黑体_GBK" w:cs="方正黑体_GBK"/>
          <w:b w:val="0"/>
          <w:bCs w:val="0"/>
          <w:i w:val="0"/>
          <w:caps w:val="0"/>
          <w:color w:val="auto"/>
          <w:spacing w:val="0"/>
          <w:sz w:val="32"/>
          <w:szCs w:val="32"/>
          <w:shd w:val="clear" w:fill="FFFFFF"/>
          <w:lang w:val="en-US" w:eastAsia="zh-CN"/>
        </w:rPr>
        <w:t>五</w:t>
      </w:r>
      <w:r>
        <w:rPr>
          <w:rFonts w:hint="eastAsia" w:ascii="方正黑体_GBK" w:hAnsi="方正黑体_GBK" w:eastAsia="方正黑体_GBK" w:cs="方正黑体_GBK"/>
          <w:b w:val="0"/>
          <w:bCs w:val="0"/>
          <w:i w:val="0"/>
          <w:caps w:val="0"/>
          <w:color w:val="auto"/>
          <w:spacing w:val="0"/>
          <w:sz w:val="32"/>
          <w:szCs w:val="32"/>
          <w:shd w:val="clear" w:fill="FFFFFF"/>
        </w:rPr>
        <w:t>、报价要求</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lang w:eastAsia="zh-CN"/>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以人民币报价。</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报价格式见附件</w:t>
      </w:r>
      <w:r>
        <w:rPr>
          <w:rFonts w:hint="default" w:ascii="Times New Roman" w:hAnsi="Times New Roman" w:eastAsia="方正仿宋_GBK" w:cs="Times New Roman"/>
          <w:b w:val="0"/>
          <w:bCs w:val="0"/>
          <w:i w:val="0"/>
          <w:caps w:val="0"/>
          <w:color w:val="auto"/>
          <w:spacing w:val="0"/>
          <w:sz w:val="32"/>
          <w:szCs w:val="32"/>
          <w:shd w:val="clear" w:fill="FFFFFF"/>
          <w:lang w:eastAsia="zh-CN"/>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报价表中的价格应包括货物设计、材料、制造、包装、运输、装卸、保险、关税、增值税、仓储、商检、卫检、报关、输机、清关手续费、调试、培训、质检、保修、其它伴随服务等所有费用。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可提供多种备选产品，分别报价，并分别说明性能、配置及参数。</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黑体_GBK" w:cs="Times New Roman"/>
          <w:b w:val="0"/>
          <w:bCs w:val="0"/>
          <w:i w:val="0"/>
          <w:caps w:val="0"/>
          <w:color w:val="auto"/>
          <w:spacing w:val="0"/>
          <w:sz w:val="32"/>
          <w:szCs w:val="32"/>
        </w:rPr>
      </w:pPr>
      <w:r>
        <w:rPr>
          <w:rFonts w:hint="eastAsia" w:ascii="Times New Roman" w:hAnsi="Times New Roman" w:eastAsia="方正黑体_GBK" w:cs="Times New Roman"/>
          <w:b w:val="0"/>
          <w:bCs w:val="0"/>
          <w:i w:val="0"/>
          <w:caps w:val="0"/>
          <w:color w:val="auto"/>
          <w:spacing w:val="0"/>
          <w:sz w:val="32"/>
          <w:szCs w:val="32"/>
          <w:shd w:val="clear" w:fill="FFFFFF"/>
          <w:lang w:val="en-US" w:eastAsia="zh-CN"/>
        </w:rPr>
        <w:t>六</w:t>
      </w:r>
      <w:r>
        <w:rPr>
          <w:rFonts w:hint="default" w:ascii="Times New Roman" w:hAnsi="Times New Roman" w:eastAsia="方正黑体_GBK" w:cs="Times New Roman"/>
          <w:b w:val="0"/>
          <w:bCs w:val="0"/>
          <w:i w:val="0"/>
          <w:caps w:val="0"/>
          <w:color w:val="auto"/>
          <w:spacing w:val="0"/>
          <w:sz w:val="32"/>
          <w:szCs w:val="32"/>
          <w:shd w:val="clear" w:fill="FFFFFF"/>
        </w:rPr>
        <w:t>、其他说明：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1</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根据要求及自身实际，用A4纸编制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，严格按上述第</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四</w:t>
      </w:r>
      <w:r>
        <w:rPr>
          <w:rFonts w:hint="default" w:ascii="Times New Roman" w:hAnsi="Times New Roman" w:eastAsia="方正仿宋_GBK" w:cs="Times New Roman"/>
          <w:b w:val="0"/>
          <w:bCs w:val="0"/>
          <w:i w:val="0"/>
          <w:caps w:val="0"/>
          <w:color w:val="auto"/>
          <w:spacing w:val="0"/>
          <w:sz w:val="32"/>
          <w:szCs w:val="32"/>
          <w:shd w:val="clear" w:fill="FFFFFF"/>
        </w:rPr>
        <w:t>条的装订顺序编制</w:t>
      </w:r>
      <w:r>
        <w:rPr>
          <w:rFonts w:hint="eastAsia" w:ascii="Times New Roman" w:hAnsi="Times New Roman" w:eastAsia="方正仿宋_GBK" w:cs="Times New Roman"/>
          <w:b w:val="0"/>
          <w:bCs w:val="0"/>
          <w:i w:val="0"/>
          <w:caps w:val="0"/>
          <w:color w:val="auto"/>
          <w:spacing w:val="0"/>
          <w:sz w:val="32"/>
          <w:szCs w:val="32"/>
          <w:shd w:val="clear" w:fill="FFFFFF"/>
          <w:lang w:val="en-US" w:eastAsia="zh-CN"/>
        </w:rPr>
        <w:t>资料</w:t>
      </w:r>
      <w:r>
        <w:rPr>
          <w:rFonts w:hint="default" w:ascii="Times New Roman" w:hAnsi="Times New Roman" w:eastAsia="方正仿宋_GBK" w:cs="Times New Roman"/>
          <w:b w:val="0"/>
          <w:bCs w:val="0"/>
          <w:i w:val="0"/>
          <w:caps w:val="0"/>
          <w:color w:val="auto"/>
          <w:spacing w:val="0"/>
          <w:sz w:val="32"/>
          <w:szCs w:val="32"/>
          <w:shd w:val="clear" w:fill="FFFFFF"/>
        </w:rPr>
        <w: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2</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如有，提供相关的产品技术资料。</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sz w:val="32"/>
          <w:szCs w:val="32"/>
        </w:rPr>
      </w:pPr>
      <w:r>
        <w:rPr>
          <w:rFonts w:hint="default" w:ascii="Times New Roman" w:hAnsi="Times New Roman" w:eastAsia="方正仿宋_GBK" w:cs="Times New Roman"/>
          <w:b w:val="0"/>
          <w:bCs w:val="0"/>
          <w:i w:val="0"/>
          <w:caps w:val="0"/>
          <w:color w:val="auto"/>
          <w:spacing w:val="0"/>
          <w:sz w:val="32"/>
          <w:szCs w:val="32"/>
          <w:shd w:val="clear" w:fill="FFFFFF"/>
        </w:rPr>
        <w:t>3</w:t>
      </w:r>
      <w:r>
        <w:rPr>
          <w:rFonts w:hint="default" w:ascii="Times New Roman" w:hAnsi="Times New Roman" w:eastAsia="方正仿宋_GBK" w:cs="Times New Roman"/>
          <w:b w:val="0"/>
          <w:bCs w:val="0"/>
          <w:i w:val="0"/>
          <w:caps w:val="0"/>
          <w:color w:val="auto"/>
          <w:spacing w:val="0"/>
          <w:sz w:val="32"/>
          <w:szCs w:val="32"/>
          <w:shd w:val="clear" w:fill="FFFFFF"/>
          <w:lang w:val="en-US" w:eastAsia="zh-CN"/>
        </w:rPr>
        <w:t>.</w:t>
      </w:r>
      <w:r>
        <w:rPr>
          <w:rFonts w:hint="default" w:ascii="Times New Roman" w:hAnsi="Times New Roman" w:eastAsia="方正仿宋_GBK" w:cs="Times New Roman"/>
          <w:b w:val="0"/>
          <w:bCs w:val="0"/>
          <w:i w:val="0"/>
          <w:caps w:val="0"/>
          <w:color w:val="auto"/>
          <w:spacing w:val="0"/>
          <w:sz w:val="32"/>
          <w:szCs w:val="32"/>
          <w:shd w:val="clear" w:fill="FFFFFF"/>
        </w:rPr>
        <w:t>提供的所有资料须加盖鲜章。</w:t>
      </w:r>
    </w:p>
    <w:p>
      <w:pPr>
        <w:keepNext w:val="0"/>
        <w:keepLines w:val="0"/>
        <w:pageBreakBefore w:val="0"/>
        <w:widowControl w:val="0"/>
        <w:kinsoku/>
        <w:wordWrap w:val="0"/>
        <w:overflowPunct/>
        <w:topLinePunct w:val="0"/>
        <w:bidi w:val="0"/>
        <w:spacing w:line="57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七、文件递交时间、地点</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递交文件截止时间：</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202</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3</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年</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5</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23</w:t>
      </w:r>
      <w:r>
        <w:rPr>
          <w:rFonts w:hint="default" w:ascii="Times New Roman" w:hAnsi="Times New Roman" w:eastAsia="方正仿宋_GBK" w:cs="Times New Roman"/>
          <w:i w:val="0"/>
          <w:caps w:val="0"/>
          <w:color w:val="auto"/>
          <w:spacing w:val="0"/>
          <w:sz w:val="32"/>
          <w:szCs w:val="32"/>
          <w:shd w:val="clear" w:fill="FFFFFF"/>
        </w:rPr>
        <w:t>日</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17：00前。</w:t>
      </w:r>
    </w:p>
    <w:p>
      <w:pPr>
        <w:keepNext w:val="0"/>
        <w:keepLines w:val="0"/>
        <w:pageBreakBefore w:val="0"/>
        <w:widowControl w:val="0"/>
        <w:numPr>
          <w:ilvl w:val="0"/>
          <w:numId w:val="0"/>
        </w:numPr>
        <w:kinsoku/>
        <w:wordWrap/>
        <w:overflowPunct/>
        <w:topLinePunct w:val="0"/>
        <w:autoSpaceDE/>
        <w:autoSpaceDN/>
        <w:bidi w:val="0"/>
        <w:snapToGrid/>
        <w:spacing w:line="570" w:lineRule="exact"/>
        <w:ind w:firstLine="640" w:firstLineChars="200"/>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递交文件地点：</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成都市金牛区妇幼保健院</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2号楼5楼501</w:t>
      </w:r>
      <w:r>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t>。文件必须在递交文件截止时间前送达。逾期送达、密封和标注错误的文件，恕不接收。本次采购不接收邮寄的响应文件。</w:t>
      </w:r>
    </w:p>
    <w:p>
      <w:pPr>
        <w:pStyle w:val="2"/>
        <w:keepNext w:val="0"/>
        <w:keepLines w:val="0"/>
        <w:pageBreakBefore w:val="0"/>
        <w:widowControl w:val="0"/>
        <w:kinsoku/>
        <w:wordWrap/>
        <w:overflowPunct/>
        <w:topLinePunct w:val="0"/>
        <w:autoSpaceDE/>
        <w:autoSpaceDN/>
        <w:bidi w:val="0"/>
        <w:adjustRightInd/>
        <w:snapToGrid/>
        <w:spacing w:after="0" w:line="500" w:lineRule="exact"/>
        <w:ind w:firstLine="640" w:firstLineChars="200"/>
        <w:textAlignment w:val="auto"/>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pPr>
      <w:r>
        <w:rPr>
          <w:rFonts w:hint="eastAsia" w:ascii="方正黑体_GBK" w:hAnsi="方正黑体_GBK" w:eastAsia="方正黑体_GBK" w:cs="方正黑体_GBK"/>
          <w:b w:val="0"/>
          <w:bCs w:val="0"/>
          <w:i w:val="0"/>
          <w:caps w:val="0"/>
          <w:color w:val="auto"/>
          <w:spacing w:val="0"/>
          <w:kern w:val="0"/>
          <w:sz w:val="32"/>
          <w:szCs w:val="32"/>
          <w:shd w:val="clear" w:fill="FFFFFF"/>
          <w:lang w:val="en-US" w:eastAsia="zh-CN" w:bidi="ar"/>
        </w:rPr>
        <w:t>九、其他说明</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00" w:lineRule="exact"/>
        <w:ind w:right="0" w:firstLine="640" w:firstLineChars="200"/>
        <w:textAlignment w:val="auto"/>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1.项目解释权归院务部，联系人：张老师，68938000。</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0" w:lineRule="exact"/>
        <w:ind w:left="0" w:right="0" w:firstLine="640" w:firstLineChars="200"/>
        <w:textAlignment w:val="auto"/>
        <w:rPr>
          <w:rFonts w:hint="default" w:ascii="Times New Roman" w:hAnsi="Times New Roman" w:eastAsia="方正仿宋_GBK" w:cs="Times New Roman"/>
          <w:b w:val="0"/>
          <w:bCs w:val="0"/>
          <w:i w:val="0"/>
          <w:caps w:val="0"/>
          <w:color w:val="auto"/>
          <w:spacing w:val="0"/>
          <w:kern w:val="0"/>
          <w:sz w:val="32"/>
          <w:szCs w:val="32"/>
          <w:shd w:val="clear" w:fill="FFFFFF"/>
          <w:lang w:val="en-US" w:eastAsia="zh-CN" w:bidi="ar"/>
        </w:rPr>
      </w:pP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2.各参会供应商如对此项目有质疑、投诉，请于采购时间截止前即2023年5</w:t>
      </w:r>
      <w:r>
        <w:rPr>
          <w:rFonts w:hint="default" w:ascii="Times New Roman" w:hAnsi="Times New Roman" w:eastAsia="方正仿宋_GBK" w:cs="Times New Roman"/>
          <w:i w:val="0"/>
          <w:caps w:val="0"/>
          <w:color w:val="auto"/>
          <w:spacing w:val="0"/>
          <w:sz w:val="32"/>
          <w:szCs w:val="32"/>
          <w:shd w:val="clear" w:fill="FFFFFF"/>
        </w:rPr>
        <w:t>月</w:t>
      </w:r>
      <w:r>
        <w:rPr>
          <w:rFonts w:hint="eastAsia" w:ascii="Times New Roman" w:hAnsi="Times New Roman" w:eastAsia="方正仿宋_GBK" w:cs="Times New Roman"/>
          <w:i w:val="0"/>
          <w:caps w:val="0"/>
          <w:color w:val="auto"/>
          <w:spacing w:val="0"/>
          <w:sz w:val="32"/>
          <w:szCs w:val="32"/>
          <w:shd w:val="clear" w:fill="FFFFFF"/>
          <w:lang w:val="en-US" w:eastAsia="zh-CN"/>
        </w:rPr>
        <w:t>23</w:t>
      </w:r>
      <w:r>
        <w:rPr>
          <w:rFonts w:hint="default" w:ascii="Times New Roman" w:hAnsi="Times New Roman" w:eastAsia="方正仿宋_GBK" w:cs="Times New Roman"/>
          <w:i w:val="0"/>
          <w:caps w:val="0"/>
          <w:color w:val="auto"/>
          <w:spacing w:val="0"/>
          <w:sz w:val="32"/>
          <w:szCs w:val="32"/>
          <w:shd w:val="clear" w:fill="FFFFFF"/>
        </w:rPr>
        <w:t>日</w:t>
      </w:r>
      <w:r>
        <w:rPr>
          <w:rFonts w:hint="eastAsia" w:ascii="Times New Roman" w:hAnsi="Times New Roman" w:eastAsia="方正仿宋_GBK" w:cs="Times New Roman"/>
          <w:b w:val="0"/>
          <w:bCs w:val="0"/>
          <w:i w:val="0"/>
          <w:caps w:val="0"/>
          <w:color w:val="auto"/>
          <w:spacing w:val="0"/>
          <w:kern w:val="0"/>
          <w:sz w:val="32"/>
          <w:szCs w:val="32"/>
          <w:shd w:val="clear" w:fill="FFFFFF"/>
          <w:lang w:val="en-US" w:eastAsia="zh-CN" w:bidi="ar"/>
        </w:rPr>
        <w:t>15：00点前以书面形式向纪检监察室提出，超期不予受理。纪检监察室联系人：邹老师69517102。</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ascii="方正小标宋_GBK" w:hAnsi="方正小标宋_GBK" w:eastAsia="方正小标宋_GBK" w:cs="方正小标宋_GBK"/>
          <w:color w:val="333333"/>
          <w:kern w:val="0"/>
          <w:sz w:val="32"/>
          <w:szCs w:val="32"/>
          <w:lang w:val="en-US" w:eastAsia="zh-CN"/>
        </w:rPr>
      </w:pPr>
    </w:p>
    <w:p>
      <w:pPr>
        <w:rPr>
          <w:rFonts w:hint="eastAsia" w:ascii="方正小标宋_GBK" w:hAnsi="方正小标宋_GBK" w:eastAsia="方正小标宋_GBK" w:cs="方正小标宋_GBK"/>
          <w:color w:val="333333"/>
          <w:kern w:val="0"/>
          <w:sz w:val="32"/>
          <w:szCs w:val="32"/>
          <w:lang w:val="en-US" w:eastAsia="zh-CN"/>
        </w:rPr>
      </w:pPr>
    </w:p>
    <w:p>
      <w:pPr>
        <w:pStyle w:val="2"/>
        <w:rPr>
          <w:rFonts w:hint="eastAsia"/>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eastAsia" w:ascii="方正小标宋_GBK" w:hAnsi="方正小标宋_GBK" w:eastAsia="方正小标宋_GBK" w:cs="方正小标宋_GBK"/>
          <w:color w:val="333333"/>
          <w:kern w:val="0"/>
          <w:sz w:val="32"/>
          <w:szCs w:val="32"/>
          <w:lang w:val="en-US" w:eastAsia="zh-CN"/>
        </w:rPr>
      </w:pP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both"/>
        <w:textAlignment w:val="auto"/>
        <w:rPr>
          <w:rFonts w:hint="default"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附件1</w:t>
      </w:r>
    </w:p>
    <w:p>
      <w:pPr>
        <w:keepNext w:val="0"/>
        <w:keepLines w:val="0"/>
        <w:pageBreakBefore w:val="0"/>
        <w:widowControl/>
        <w:shd w:val="clear" w:color="auto" w:fill="FFFFFF"/>
        <w:kinsoku/>
        <w:wordWrap w:val="0"/>
        <w:overflowPunct/>
        <w:topLinePunct w:val="0"/>
        <w:autoSpaceDE/>
        <w:autoSpaceDN/>
        <w:bidi w:val="0"/>
        <w:adjustRightInd/>
        <w:snapToGrid/>
        <w:spacing w:line="570" w:lineRule="exact"/>
        <w:jc w:val="center"/>
        <w:textAlignment w:val="auto"/>
        <w:rPr>
          <w:rFonts w:hint="eastAsia" w:ascii="方正小标宋_GBK" w:hAnsi="方正小标宋_GBK" w:eastAsia="方正小标宋_GBK" w:cs="方正小标宋_GBK"/>
          <w:color w:val="333333"/>
          <w:kern w:val="0"/>
          <w:sz w:val="32"/>
          <w:szCs w:val="32"/>
          <w:lang w:val="en-US" w:eastAsia="zh-CN"/>
        </w:rPr>
      </w:pPr>
      <w:r>
        <w:rPr>
          <w:rFonts w:hint="eastAsia" w:ascii="方正小标宋_GBK" w:hAnsi="方正小标宋_GBK" w:eastAsia="方正小标宋_GBK" w:cs="方正小标宋_GBK"/>
          <w:color w:val="333333"/>
          <w:kern w:val="0"/>
          <w:sz w:val="32"/>
          <w:szCs w:val="32"/>
          <w:lang w:val="en-US" w:eastAsia="zh-CN"/>
        </w:rPr>
        <w:t>报价表</w:t>
      </w:r>
    </w:p>
    <w:tbl>
      <w:tblPr>
        <w:tblStyle w:val="7"/>
        <w:tblW w:w="8287" w:type="dxa"/>
        <w:tblInd w:w="5" w:type="dxa"/>
        <w:shd w:val="clear" w:color="auto" w:fill="FFFFFF"/>
        <w:tblLayout w:type="fixed"/>
        <w:tblCellMar>
          <w:top w:w="0" w:type="dxa"/>
          <w:left w:w="0" w:type="dxa"/>
          <w:bottom w:w="0" w:type="dxa"/>
          <w:right w:w="0" w:type="dxa"/>
        </w:tblCellMar>
      </w:tblPr>
      <w:tblGrid>
        <w:gridCol w:w="750"/>
        <w:gridCol w:w="1196"/>
        <w:gridCol w:w="1504"/>
        <w:gridCol w:w="1450"/>
        <w:gridCol w:w="712"/>
        <w:gridCol w:w="1250"/>
        <w:gridCol w:w="1425"/>
      </w:tblGrid>
      <w:tr>
        <w:tblPrEx>
          <w:shd w:val="clear" w:color="auto" w:fill="FFFFFF"/>
          <w:tblLayout w:type="fixed"/>
          <w:tblCellMar>
            <w:top w:w="0" w:type="dxa"/>
            <w:left w:w="0" w:type="dxa"/>
            <w:bottom w:w="0" w:type="dxa"/>
            <w:right w:w="0" w:type="dxa"/>
          </w:tblCellMar>
        </w:tblPrEx>
        <w:trPr>
          <w:trHeight w:val="735" w:hRule="atLeast"/>
        </w:trPr>
        <w:tc>
          <w:tcPr>
            <w:tcW w:w="75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序号</w:t>
            </w:r>
          </w:p>
        </w:tc>
        <w:tc>
          <w:tcPr>
            <w:tcW w:w="1196"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仿宋_GB2312" w:cs="Times New Roman"/>
                <w:color w:val="333333"/>
                <w:kern w:val="0"/>
                <w:sz w:val="28"/>
                <w:szCs w:val="28"/>
              </w:rPr>
            </w:pPr>
            <w:r>
              <w:rPr>
                <w:rFonts w:hint="default" w:ascii="Times New Roman" w:hAnsi="Times New Roman" w:eastAsia="仿宋_GB2312" w:cs="Times New Roman"/>
                <w:color w:val="333333"/>
                <w:kern w:val="0"/>
                <w:sz w:val="28"/>
                <w:szCs w:val="28"/>
              </w:rPr>
              <w:t>产品</w:t>
            </w:r>
          </w:p>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名称</w:t>
            </w:r>
          </w:p>
        </w:tc>
        <w:tc>
          <w:tcPr>
            <w:tcW w:w="1504"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品牌</w:t>
            </w:r>
          </w:p>
        </w:tc>
        <w:tc>
          <w:tcPr>
            <w:tcW w:w="14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lang w:val="en-US" w:eastAsia="zh-CN"/>
              </w:rPr>
            </w:pPr>
            <w:r>
              <w:rPr>
                <w:rFonts w:hint="eastAsia" w:eastAsia="仿宋_GB2312" w:cs="Times New Roman"/>
                <w:color w:val="333333"/>
                <w:kern w:val="0"/>
                <w:sz w:val="28"/>
                <w:szCs w:val="28"/>
                <w:lang w:val="en-US" w:eastAsia="zh-CN"/>
              </w:rPr>
              <w:t>型号</w:t>
            </w:r>
          </w:p>
        </w:tc>
        <w:tc>
          <w:tcPr>
            <w:tcW w:w="712"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单位</w:t>
            </w:r>
          </w:p>
        </w:tc>
        <w:tc>
          <w:tcPr>
            <w:tcW w:w="1250"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单价（元）</w:t>
            </w:r>
          </w:p>
        </w:tc>
        <w:tc>
          <w:tcPr>
            <w:tcW w:w="1425" w:type="dxa"/>
            <w:tcBorders>
              <w:top w:val="single" w:color="auto" w:sz="8" w:space="0"/>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20"/>
                <w:szCs w:val="20"/>
              </w:rPr>
            </w:pPr>
            <w:r>
              <w:rPr>
                <w:rFonts w:hint="default" w:ascii="Times New Roman" w:hAnsi="Times New Roman" w:eastAsia="仿宋_GB2312" w:cs="Times New Roman"/>
                <w:color w:val="333333"/>
                <w:kern w:val="0"/>
                <w:sz w:val="28"/>
                <w:szCs w:val="28"/>
              </w:rPr>
              <w:t>备注</w:t>
            </w:r>
          </w:p>
        </w:tc>
      </w:tr>
      <w:tr>
        <w:tblPrEx>
          <w:tblLayout w:type="fixed"/>
          <w:tblCellMar>
            <w:top w:w="0" w:type="dxa"/>
            <w:left w:w="0" w:type="dxa"/>
            <w:bottom w:w="0" w:type="dxa"/>
            <w:right w:w="0" w:type="dxa"/>
          </w:tblCellMar>
        </w:tblPrEx>
        <w:trPr>
          <w:trHeight w:val="330" w:hRule="atLeast"/>
        </w:trPr>
        <w:tc>
          <w:tcPr>
            <w:tcW w:w="750" w:type="dxa"/>
            <w:tcBorders>
              <w:top w:val="nil"/>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eastAsia" w:ascii="Times New Roman" w:hAnsi="Times New Roman" w:eastAsia="宋体" w:cs="Times New Roman"/>
                <w:color w:val="333333"/>
                <w:kern w:val="0"/>
                <w:sz w:val="18"/>
                <w:szCs w:val="18"/>
                <w:lang w:val="en-US" w:eastAsia="zh-CN"/>
              </w:rPr>
            </w:pPr>
            <w:r>
              <w:rPr>
                <w:rFonts w:hint="eastAsia" w:ascii="Times New Roman" w:hAnsi="Times New Roman" w:eastAsia="宋体" w:cs="Times New Roman"/>
                <w:color w:val="333333"/>
                <w:kern w:val="0"/>
                <w:sz w:val="24"/>
                <w:szCs w:val="24"/>
                <w:lang w:val="en-US" w:eastAsia="zh-CN"/>
              </w:rPr>
              <w:t>1</w:t>
            </w:r>
          </w:p>
        </w:tc>
        <w:tc>
          <w:tcPr>
            <w:tcW w:w="1196"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8"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750" w:type="dxa"/>
            <w:tcBorders>
              <w:top w:val="nil"/>
              <w:left w:val="single" w:color="auto" w:sz="8" w:space="0"/>
              <w:bottom w:val="single" w:color="auto" w:sz="4" w:space="0"/>
              <w:right w:val="single" w:color="auto" w:sz="8" w:space="0"/>
            </w:tcBorders>
            <w:shd w:val="clear" w:color="auto" w:fill="FFFFFF"/>
            <w:noWrap w:val="0"/>
            <w:tcMar>
              <w:top w:w="0" w:type="dxa"/>
              <w:left w:w="108" w:type="dxa"/>
              <w:bottom w:w="0" w:type="dxa"/>
              <w:right w:w="108" w:type="dxa"/>
            </w:tcMar>
            <w:vAlign w:val="top"/>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eastAsia" w:ascii="Times New Roman" w:hAnsi="Times New Roman" w:eastAsia="宋体" w:cs="Times New Roman"/>
                <w:color w:val="333333"/>
                <w:kern w:val="0"/>
                <w:sz w:val="24"/>
                <w:szCs w:val="24"/>
                <w:lang w:val="en-US" w:eastAsia="zh-CN"/>
              </w:rPr>
              <w:t>2</w:t>
            </w:r>
          </w:p>
        </w:tc>
        <w:tc>
          <w:tcPr>
            <w:tcW w:w="1196"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504"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712"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250"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c>
          <w:tcPr>
            <w:tcW w:w="1425" w:type="dxa"/>
            <w:tcBorders>
              <w:top w:val="nil"/>
              <w:left w:val="nil"/>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570" w:lineRule="exact"/>
              <w:jc w:val="center"/>
              <w:textAlignment w:val="auto"/>
              <w:rPr>
                <w:rFonts w:hint="default" w:ascii="Times New Roman" w:hAnsi="Times New Roman" w:eastAsia="宋体" w:cs="Times New Roman"/>
                <w:color w:val="333333"/>
                <w:kern w:val="0"/>
                <w:sz w:val="18"/>
                <w:szCs w:val="18"/>
              </w:rPr>
            </w:pPr>
            <w:r>
              <w:rPr>
                <w:rFonts w:hint="default" w:ascii="Times New Roman" w:hAnsi="Times New Roman" w:eastAsia="宋体" w:cs="Times New Roman"/>
                <w:color w:val="333333"/>
                <w:kern w:val="0"/>
                <w:sz w:val="24"/>
                <w:szCs w:val="24"/>
              </w:rPr>
              <w:t> </w:t>
            </w:r>
          </w:p>
        </w:tc>
      </w:tr>
      <w:tr>
        <w:tblPrEx>
          <w:tblLayout w:type="fixed"/>
          <w:tblCellMar>
            <w:top w:w="0" w:type="dxa"/>
            <w:left w:w="0" w:type="dxa"/>
            <w:bottom w:w="0" w:type="dxa"/>
            <w:right w:w="0" w:type="dxa"/>
          </w:tblCellMar>
        </w:tblPrEx>
        <w:trPr>
          <w:trHeight w:val="390" w:hRule="atLeast"/>
        </w:trPr>
        <w:tc>
          <w:tcPr>
            <w:tcW w:w="4900" w:type="dxa"/>
            <w:gridSpan w:val="4"/>
            <w:tcBorders>
              <w:top w:val="single" w:color="auto" w:sz="4" w:space="0"/>
              <w:left w:val="single" w:color="auto" w:sz="4" w:space="0"/>
              <w:bottom w:val="single" w:color="auto" w:sz="4" w:space="0"/>
              <w:right w:val="single" w:color="auto" w:sz="8"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合计</w:t>
            </w:r>
          </w:p>
        </w:tc>
        <w:tc>
          <w:tcPr>
            <w:tcW w:w="3387" w:type="dxa"/>
            <w:gridSpan w:val="3"/>
            <w:tcBorders>
              <w:top w:val="single" w:color="auto" w:sz="4" w:space="0"/>
              <w:left w:val="nil"/>
              <w:bottom w:val="single" w:color="auto" w:sz="4" w:space="0"/>
              <w:right w:val="single" w:color="auto" w:sz="4" w:space="0"/>
            </w:tcBorders>
            <w:shd w:val="clear" w:color="auto" w:fill="FFFFFF"/>
            <w:noWrap w:val="0"/>
            <w:tcMar>
              <w:top w:w="0" w:type="dxa"/>
              <w:left w:w="108" w:type="dxa"/>
              <w:bottom w:w="0" w:type="dxa"/>
              <w:right w:w="108" w:type="dxa"/>
            </w:tcMar>
            <w:vAlign w:val="center"/>
          </w:tcPr>
          <w:p>
            <w:pPr>
              <w:keepNext w:val="0"/>
              <w:keepLines w:val="0"/>
              <w:pageBreakBefore w:val="0"/>
              <w:widowControl/>
              <w:kinsoku/>
              <w:wordWrap w:val="0"/>
              <w:overflowPunct/>
              <w:topLinePunct w:val="0"/>
              <w:autoSpaceDE/>
              <w:autoSpaceDN/>
              <w:bidi w:val="0"/>
              <w:adjustRightInd/>
              <w:snapToGrid/>
              <w:spacing w:line="240" w:lineRule="auto"/>
              <w:jc w:val="center"/>
              <w:textAlignment w:val="auto"/>
              <w:rPr>
                <w:rFonts w:hint="eastAsia" w:ascii="Times New Roman" w:hAnsi="Times New Roman" w:eastAsia="宋体" w:cs="Times New Roman"/>
                <w:color w:val="333333"/>
                <w:kern w:val="0"/>
                <w:sz w:val="24"/>
                <w:szCs w:val="24"/>
                <w:lang w:val="en-US" w:eastAsia="zh-CN"/>
              </w:rPr>
            </w:pPr>
            <w:r>
              <w:rPr>
                <w:rFonts w:hint="eastAsia" w:ascii="Times New Roman" w:hAnsi="Times New Roman" w:eastAsia="宋体" w:cs="Times New Roman"/>
                <w:color w:val="333333"/>
                <w:kern w:val="0"/>
                <w:sz w:val="24"/>
                <w:szCs w:val="24"/>
                <w:lang w:val="en-US" w:eastAsia="zh-CN"/>
              </w:rPr>
              <w:t>元</w:t>
            </w:r>
          </w:p>
        </w:tc>
      </w:tr>
    </w:tbl>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r>
        <w:rPr>
          <w:rFonts w:hint="eastAsia" w:ascii="方正仿宋_GBK" w:hAnsi="方正仿宋_GBK" w:eastAsia="方正仿宋_GBK" w:cs="方正仿宋_GBK"/>
          <w:b/>
          <w:bCs/>
          <w:sz w:val="28"/>
          <w:szCs w:val="28"/>
        </w:rPr>
        <w:t>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1.报价应是最终用户验收合格后的总价，包括设备运输、保险、代理、安装调试、培训、税费、系统集成费用和采购文件规定的其它费用。</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2</w:t>
      </w:r>
      <w:r>
        <w:rPr>
          <w:rFonts w:hint="default" w:ascii="Times New Roman" w:hAnsi="Times New Roman" w:eastAsia="方正仿宋_GBK" w:cs="Times New Roman"/>
          <w:sz w:val="28"/>
          <w:szCs w:val="28"/>
        </w:rPr>
        <w:t>.“品目及报价表”为多页的，每页均需由法定代表人或授权代表签字并盖投标人印章。</w:t>
      </w:r>
    </w:p>
    <w:p>
      <w:pPr>
        <w:keepNext w:val="0"/>
        <w:keepLines w:val="0"/>
        <w:pageBreakBefore w:val="0"/>
        <w:tabs>
          <w:tab w:val="left" w:pos="2142"/>
        </w:tabs>
        <w:kinsoku/>
        <w:overflowPunct/>
        <w:topLinePunct w:val="0"/>
        <w:autoSpaceDE/>
        <w:autoSpaceDN/>
        <w:bidi w:val="0"/>
        <w:adjustRightInd/>
        <w:snapToGrid/>
        <w:spacing w:line="570" w:lineRule="exact"/>
        <w:ind w:firstLine="560" w:firstLineChars="200"/>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lang w:val="en-US" w:eastAsia="zh-CN"/>
        </w:rPr>
        <w:t>3.</w:t>
      </w:r>
      <w:r>
        <w:rPr>
          <w:rFonts w:hint="default" w:ascii="Times New Roman" w:hAnsi="Times New Roman" w:eastAsia="方正仿宋_GBK" w:cs="Times New Roman"/>
          <w:sz w:val="28"/>
          <w:szCs w:val="28"/>
        </w:rPr>
        <w:t>如有多种规格，请按每种规格分别报价。</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供应商名称：（盖章）</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default" w:ascii="Times New Roman" w:hAnsi="Times New Roman" w:eastAsia="方正仿宋_GBK" w:cs="Times New Roman"/>
          <w:sz w:val="28"/>
          <w:szCs w:val="28"/>
        </w:rPr>
      </w:pPr>
      <w:r>
        <w:rPr>
          <w:rFonts w:hint="default" w:ascii="Times New Roman" w:hAnsi="Times New Roman" w:eastAsia="方正仿宋_GBK" w:cs="Times New Roman"/>
          <w:sz w:val="28"/>
          <w:szCs w:val="28"/>
        </w:rPr>
        <w:t>法定代表人或授权代表（签字）：</w:t>
      </w:r>
    </w:p>
    <w:p>
      <w:pPr>
        <w:keepNext w:val="0"/>
        <w:keepLines w:val="0"/>
        <w:pageBreakBefore w:val="0"/>
        <w:tabs>
          <w:tab w:val="left" w:pos="2142"/>
        </w:tabs>
        <w:kinsoku/>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8"/>
          <w:szCs w:val="28"/>
        </w:rPr>
      </w:pPr>
      <w:r>
        <w:rPr>
          <w:rFonts w:hint="eastAsia" w:ascii="方正仿宋_GBK" w:hAnsi="方正仿宋_GBK" w:eastAsia="方正仿宋_GBK" w:cs="方正仿宋_GBK"/>
          <w:sz w:val="28"/>
          <w:szCs w:val="28"/>
        </w:rPr>
        <w:t>日期：</w:t>
      </w:r>
    </w:p>
    <w:p>
      <w:pPr>
        <w:spacing w:line="400" w:lineRule="exact"/>
        <w:jc w:val="cente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ascii="方正小标宋_GBK" w:hAnsi="方正小标宋_GBK" w:eastAsia="方正小标宋_GBK" w:cs="方正小标宋_GBK"/>
          <w:b/>
          <w:bCs/>
          <w:sz w:val="28"/>
          <w:szCs w:val="28"/>
        </w:rPr>
      </w:pPr>
    </w:p>
    <w:p>
      <w:pPr>
        <w:pStyle w:val="2"/>
        <w:rPr>
          <w:rFonts w:hint="eastAsia" w:ascii="方正小标宋_GBK" w:hAnsi="方正小标宋_GBK" w:eastAsia="方正小标宋_GBK" w:cs="方正小标宋_GBK"/>
          <w:b/>
          <w:bCs/>
          <w:sz w:val="28"/>
          <w:szCs w:val="28"/>
        </w:rPr>
      </w:pPr>
    </w:p>
    <w:p>
      <w:pPr>
        <w:rPr>
          <w:rFonts w:hint="eastAsia"/>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质量保证书</w:t>
      </w:r>
    </w:p>
    <w:p>
      <w:pPr>
        <w:keepNext w:val="0"/>
        <w:keepLines w:val="0"/>
        <w:pageBreakBefore w:val="0"/>
        <w:widowControl w:val="0"/>
        <w:kinsoku/>
        <w:wordWrap/>
        <w:overflowPunct/>
        <w:topLinePunct w:val="0"/>
        <w:autoSpaceDE/>
        <w:autoSpaceDN/>
        <w:bidi w:val="0"/>
        <w:adjustRightInd/>
        <w:snapToGrid/>
        <w:spacing w:line="570" w:lineRule="exact"/>
        <w:ind w:firstLine="360" w:firstLineChars="150"/>
        <w:textAlignment w:val="auto"/>
        <w:rPr>
          <w:rFonts w:hint="eastAsia" w:ascii="方正仿宋_GBK" w:hAnsi="方正仿宋_GBK" w:eastAsia="方正仿宋_GBK" w:cs="方正仿宋_GBK"/>
          <w:sz w:val="24"/>
          <w:szCs w:val="24"/>
          <w:u w:val="single"/>
        </w:rPr>
      </w:pPr>
      <w:r>
        <w:rPr>
          <w:rFonts w:hint="eastAsia" w:ascii="方正仿宋_GBK" w:hAnsi="方正仿宋_GBK" w:eastAsia="方正仿宋_GBK" w:cs="方正仿宋_GBK"/>
          <w:sz w:val="24"/>
          <w:szCs w:val="24"/>
          <w:u w:val="single"/>
          <w:lang w:val="en-US" w:eastAsia="zh-CN"/>
        </w:rPr>
        <w:t xml:space="preserve">           </w:t>
      </w:r>
      <w:r>
        <w:rPr>
          <w:rFonts w:hint="eastAsia" w:ascii="方正仿宋_GBK" w:hAnsi="方正仿宋_GBK" w:eastAsia="方正仿宋_GBK" w:cs="方正仿宋_GBK"/>
          <w:sz w:val="24"/>
          <w:szCs w:val="24"/>
          <w:u w:val="single"/>
        </w:rPr>
        <w:t>：</w:t>
      </w:r>
    </w:p>
    <w:p>
      <w:pPr>
        <w:keepNext w:val="0"/>
        <w:keepLines w:val="0"/>
        <w:pageBreakBefore w:val="0"/>
        <w:widowControl w:val="0"/>
        <w:kinsoku/>
        <w:wordWrap/>
        <w:overflowPunct/>
        <w:topLinePunct w:val="0"/>
        <w:autoSpaceDE/>
        <w:autoSpaceDN/>
        <w:bidi w:val="0"/>
        <w:adjustRightInd/>
        <w:snapToGrid/>
        <w:spacing w:line="570" w:lineRule="exact"/>
        <w:ind w:firstLine="630"/>
        <w:jc w:val="lef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（制造商家名称）是在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（国名）依法登记注册的，其地址现在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。其主要营业地点现在</w:t>
      </w:r>
      <w:r>
        <w:rPr>
          <w:rFonts w:hint="eastAsia" w:ascii="方正仿宋_GBK" w:hAnsi="方正仿宋_GBK" w:eastAsia="方正仿宋_GBK" w:cs="方正仿宋_GBK"/>
          <w:sz w:val="24"/>
          <w:szCs w:val="24"/>
          <w:u w:val="single"/>
        </w:rPr>
        <w:t xml:space="preserve">                            </w:t>
      </w:r>
      <w:r>
        <w:rPr>
          <w:rFonts w:hint="eastAsia" w:ascii="方正仿宋_GBK" w:hAnsi="方正仿宋_GBK" w:eastAsia="方正仿宋_GBK" w:cs="方正仿宋_GBK"/>
          <w:sz w:val="24"/>
          <w:szCs w:val="24"/>
        </w:rPr>
        <w:t>。</w:t>
      </w:r>
    </w:p>
    <w:p>
      <w:pPr>
        <w:pStyle w:val="3"/>
        <w:keepNext w:val="0"/>
        <w:keepLines w:val="0"/>
        <w:pageBreakBefore w:val="0"/>
        <w:widowControl w:val="0"/>
        <w:kinsoku/>
        <w:wordWrap/>
        <w:overflowPunct/>
        <w:topLinePunct w:val="0"/>
        <w:autoSpaceDE/>
        <w:autoSpaceDN/>
        <w:bidi w:val="0"/>
        <w:adjustRightInd/>
        <w:snapToGrid/>
        <w:spacing w:after="0" w:line="570" w:lineRule="exact"/>
        <w:ind w:left="0" w:leftChars="0" w:firstLine="600" w:firstLineChars="25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作为供应商，我方承诺，为本次招标提供的货物为原厂制造、合法渠道供应的全新产品。我方保证以投标合作者来约束自己，并对该投标共同承担和分别承担招标文件中所规定的义务。</w:t>
      </w:r>
    </w:p>
    <w:p>
      <w:pPr>
        <w:keepNext w:val="0"/>
        <w:keepLines w:val="0"/>
        <w:pageBreakBefore w:val="0"/>
        <w:widowControl w:val="0"/>
        <w:kinsoku/>
        <w:wordWrap/>
        <w:overflowPunct/>
        <w:topLinePunct w:val="0"/>
        <w:autoSpaceDE/>
        <w:autoSpaceDN/>
        <w:bidi w:val="0"/>
        <w:adjustRightInd/>
        <w:snapToGrid/>
        <w:spacing w:line="570" w:lineRule="exact"/>
        <w:ind w:firstLine="630"/>
        <w:textAlignment w:val="auto"/>
        <w:rPr>
          <w:rFonts w:hint="eastAsia" w:ascii="方正仿宋_GBK" w:hAnsi="方正仿宋_GBK" w:eastAsia="方正仿宋_GBK" w:cs="方正仿宋_GBK"/>
          <w:sz w:val="24"/>
          <w:szCs w:val="24"/>
        </w:rPr>
      </w:pP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供应商单位名称：       （盖章） </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供应商单位法定代表人或授权代表（签字）：        </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kinsoku/>
        <w:wordWrap/>
        <w:overflowPunct/>
        <w:topLinePunct w:val="0"/>
        <w:autoSpaceDE/>
        <w:autoSpaceDN/>
        <w:bidi w:val="0"/>
        <w:adjustRightInd/>
        <w:snapToGrid/>
        <w:spacing w:line="570" w:lineRule="exact"/>
        <w:ind w:firstLine="480" w:firstLineChars="20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附：授权销售产品清单</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bookmarkStart w:id="0" w:name="_Toc95295163"/>
      <w:bookmarkStart w:id="1" w:name="_Toc237343703"/>
      <w:bookmarkStart w:id="2" w:name="_Toc174767233"/>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2"/>
          <w:szCs w:val="22"/>
        </w:rPr>
      </w:pP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pStyle w:val="2"/>
        <w:rPr>
          <w:rFonts w:hint="eastAsia" w:ascii="方正仿宋_GBK" w:hAnsi="方正仿宋_GBK" w:eastAsia="方正仿宋_GBK" w:cs="方正仿宋_GBK"/>
          <w:b/>
          <w:bCs/>
          <w:sz w:val="28"/>
          <w:szCs w:val="28"/>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仿宋_GBK" w:hAnsi="方正仿宋_GBK" w:eastAsia="方正仿宋_GBK" w:cs="方正仿宋_GBK"/>
          <w:b/>
          <w:bCs/>
          <w:sz w:val="32"/>
          <w:szCs w:val="32"/>
        </w:rPr>
      </w:pPr>
      <w:r>
        <w:rPr>
          <w:rFonts w:hint="eastAsia" w:ascii="方正仿宋_GBK" w:hAnsi="方正仿宋_GBK" w:eastAsia="方正仿宋_GBK" w:cs="方正仿宋_GBK"/>
          <w:b/>
          <w:bCs/>
          <w:sz w:val="32"/>
          <w:szCs w:val="32"/>
        </w:rPr>
        <w:t>法定代表人身份授权书</w:t>
      </w:r>
    </w:p>
    <w:p>
      <w:pPr>
        <w:keepNext w:val="0"/>
        <w:keepLines w:val="0"/>
        <w:pageBreakBefore w:val="0"/>
        <w:widowControl w:val="0"/>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b/>
          <w:bCs/>
          <w:sz w:val="28"/>
          <w:szCs w:val="28"/>
        </w:rPr>
      </w:pP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color w:val="000000"/>
          <w:sz w:val="24"/>
          <w:szCs w:val="24"/>
          <w:lang w:val="zh-CN"/>
        </w:rPr>
      </w:pP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（采购单位名称）：</w:t>
      </w:r>
    </w:p>
    <w:p>
      <w:pPr>
        <w:keepNext w:val="0"/>
        <w:keepLines w:val="0"/>
        <w:pageBreakBefore w:val="0"/>
        <w:widowControl w:val="0"/>
        <w:tabs>
          <w:tab w:val="left" w:pos="720"/>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color w:val="000000"/>
          <w:sz w:val="24"/>
          <w:szCs w:val="24"/>
          <w:lang w:val="zh-CN"/>
        </w:rPr>
        <w:t xml:space="preserve">   本授权声明：</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（投标人名称）</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（法定代表人姓名、职务）授权</w:t>
      </w:r>
      <w:r>
        <w:rPr>
          <w:rFonts w:hint="eastAsia" w:ascii="方正仿宋_GBK" w:hAnsi="方正仿宋_GBK" w:eastAsia="方正仿宋_GBK" w:cs="方正仿宋_GBK"/>
          <w:color w:val="000000"/>
          <w:sz w:val="24"/>
          <w:szCs w:val="24"/>
          <w:u w:val="single"/>
          <w:lang w:val="zh-CN"/>
        </w:rPr>
        <w:t xml:space="preserve">                          </w:t>
      </w:r>
      <w:r>
        <w:rPr>
          <w:rFonts w:hint="eastAsia" w:ascii="方正仿宋_GBK" w:hAnsi="方正仿宋_GBK" w:eastAsia="方正仿宋_GBK" w:cs="方正仿宋_GBK"/>
          <w:color w:val="000000"/>
          <w:sz w:val="24"/>
          <w:szCs w:val="24"/>
          <w:lang w:val="zh-CN"/>
        </w:rPr>
        <w:t>（被授权人姓名、职务）为我方</w:t>
      </w:r>
      <w:r>
        <w:rPr>
          <w:rFonts w:hint="eastAsia" w:ascii="方正仿宋_GBK" w:hAnsi="方正仿宋_GBK" w:eastAsia="方正仿宋_GBK" w:cs="方正仿宋_GBK"/>
          <w:color w:val="000000"/>
          <w:sz w:val="24"/>
          <w:szCs w:val="24"/>
          <w:u w:val="single"/>
          <w:lang w:val="zh-CN"/>
        </w:rPr>
        <w:t xml:space="preserve"> “                                          ”</w:t>
      </w:r>
      <w:r>
        <w:rPr>
          <w:rFonts w:hint="eastAsia" w:ascii="方正仿宋_GBK" w:hAnsi="方正仿宋_GBK" w:eastAsia="方正仿宋_GBK" w:cs="方正仿宋_GBK"/>
          <w:color w:val="000000"/>
          <w:sz w:val="24"/>
          <w:szCs w:val="24"/>
          <w:lang w:val="zh-CN"/>
        </w:rPr>
        <w:t>项目投标活动的合法代表，以我方名义全权处理该项目有关投标、签订合同以及执行合同等一切事宜。</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特此声明。</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法定代表人签字：</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ind w:firstLine="573"/>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授权代表签字：</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投标人名称：</w:t>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ab/>
      </w:r>
      <w:r>
        <w:rPr>
          <w:rFonts w:hint="eastAsia" w:ascii="方正仿宋_GBK" w:hAnsi="方正仿宋_GBK" w:eastAsia="方正仿宋_GBK" w:cs="方正仿宋_GBK"/>
          <w:sz w:val="24"/>
          <w:szCs w:val="24"/>
        </w:rPr>
        <w:t xml:space="preserve">      （加盖公章）</w:t>
      </w:r>
    </w:p>
    <w:p>
      <w:pPr>
        <w:keepNext w:val="0"/>
        <w:keepLines w:val="0"/>
        <w:pageBreakBefore w:val="0"/>
        <w:widowControl w:val="0"/>
        <w:kinsoku/>
        <w:wordWrap/>
        <w:overflowPunct/>
        <w:topLinePunct w:val="0"/>
        <w:autoSpaceDE/>
        <w:autoSpaceDN/>
        <w:bidi w:val="0"/>
        <w:adjustRightInd/>
        <w:snapToGrid/>
        <w:spacing w:line="570" w:lineRule="exact"/>
        <w:ind w:firstLine="480"/>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日期：</w:t>
      </w:r>
    </w:p>
    <w:p>
      <w:pPr>
        <w:keepNext w:val="0"/>
        <w:keepLines w:val="0"/>
        <w:pageBreakBefore w:val="0"/>
        <w:widowControl w:val="0"/>
        <w:tabs>
          <w:tab w:val="left" w:pos="6300"/>
        </w:tabs>
        <w:kinsoku/>
        <w:wordWrap/>
        <w:overflowPunct/>
        <w:topLinePunct w:val="0"/>
        <w:autoSpaceDE/>
        <w:autoSpaceDN/>
        <w:bidi w:val="0"/>
        <w:adjustRightInd/>
        <w:snapToGrid/>
        <w:spacing w:line="570" w:lineRule="exact"/>
        <w:textAlignment w:val="auto"/>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 xml:space="preserve">    ★说明：上述证明文件附有法定代表人、被授权代表身份证复印件（加盖公章）时才能生效。</w:t>
      </w:r>
      <w:bookmarkEnd w:id="0"/>
      <w:bookmarkEnd w:id="1"/>
      <w:bookmarkEnd w:id="2"/>
    </w:p>
    <w:p>
      <w:pPr>
        <w:rPr>
          <w:rFonts w:hint="eastAsia" w:ascii="方正仿宋_GBK" w:hAnsi="方正仿宋_GBK" w:eastAsia="方正仿宋_GBK" w:cs="方正仿宋_GBK"/>
        </w:rPr>
      </w:pPr>
    </w:p>
    <w:p>
      <w:pPr>
        <w:pStyle w:val="2"/>
        <w:rPr>
          <w:rFonts w:hint="default" w:ascii="方正仿宋_GBK" w:hAnsi="方正仿宋_GBK" w:eastAsia="方正仿宋_GBK" w:cs="方正仿宋_GBK"/>
          <w:color w:val="auto"/>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8C871A"/>
    <w:multiLevelType w:val="singleLevel"/>
    <w:tmpl w:val="CC8C871A"/>
    <w:lvl w:ilvl="0" w:tentative="0">
      <w:start w:val="1"/>
      <w:numFmt w:val="chineseCounting"/>
      <w:suff w:val="nothing"/>
      <w:lvlText w:val="%1、"/>
      <w:lvlJc w:val="left"/>
      <w:rPr>
        <w:rFonts w:hint="eastAsia"/>
      </w:rPr>
    </w:lvl>
  </w:abstractNum>
  <w:abstractNum w:abstractNumId="1">
    <w:nsid w:val="2BD8C25C"/>
    <w:multiLevelType w:val="singleLevel"/>
    <w:tmpl w:val="2BD8C25C"/>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9747DB"/>
    <w:rsid w:val="00D264A4"/>
    <w:rsid w:val="01DE302C"/>
    <w:rsid w:val="02480F82"/>
    <w:rsid w:val="03C04D25"/>
    <w:rsid w:val="04A070C5"/>
    <w:rsid w:val="04C2763C"/>
    <w:rsid w:val="066308D4"/>
    <w:rsid w:val="08AB1D14"/>
    <w:rsid w:val="0A077BEA"/>
    <w:rsid w:val="0AED3E32"/>
    <w:rsid w:val="0C9055B6"/>
    <w:rsid w:val="0CEE6A14"/>
    <w:rsid w:val="0D820ED4"/>
    <w:rsid w:val="0E0C3410"/>
    <w:rsid w:val="0EBA4E8E"/>
    <w:rsid w:val="0F937A5A"/>
    <w:rsid w:val="0FE413DC"/>
    <w:rsid w:val="1162444E"/>
    <w:rsid w:val="117F2E61"/>
    <w:rsid w:val="13A77585"/>
    <w:rsid w:val="15133811"/>
    <w:rsid w:val="17053C88"/>
    <w:rsid w:val="170562A4"/>
    <w:rsid w:val="17D441AF"/>
    <w:rsid w:val="18790CAF"/>
    <w:rsid w:val="1A40261C"/>
    <w:rsid w:val="1CD0404A"/>
    <w:rsid w:val="1D10579E"/>
    <w:rsid w:val="1D322B81"/>
    <w:rsid w:val="1E1B6F14"/>
    <w:rsid w:val="1E315678"/>
    <w:rsid w:val="1E923C0E"/>
    <w:rsid w:val="1F13725E"/>
    <w:rsid w:val="20567118"/>
    <w:rsid w:val="212625BD"/>
    <w:rsid w:val="21AE4217"/>
    <w:rsid w:val="21B11EED"/>
    <w:rsid w:val="21DF6A30"/>
    <w:rsid w:val="24E574D0"/>
    <w:rsid w:val="25EF0E68"/>
    <w:rsid w:val="26556455"/>
    <w:rsid w:val="281F755F"/>
    <w:rsid w:val="28402FD3"/>
    <w:rsid w:val="2D656537"/>
    <w:rsid w:val="2E291F3F"/>
    <w:rsid w:val="2EEB2D3F"/>
    <w:rsid w:val="30BD1723"/>
    <w:rsid w:val="315D39FD"/>
    <w:rsid w:val="330C0E19"/>
    <w:rsid w:val="345E6E00"/>
    <w:rsid w:val="36B21F81"/>
    <w:rsid w:val="39A83D55"/>
    <w:rsid w:val="39DE699F"/>
    <w:rsid w:val="3B8F401D"/>
    <w:rsid w:val="3BD81F61"/>
    <w:rsid w:val="3C4E276F"/>
    <w:rsid w:val="3CB56187"/>
    <w:rsid w:val="3DAE77A5"/>
    <w:rsid w:val="432D3265"/>
    <w:rsid w:val="439747DB"/>
    <w:rsid w:val="45CE55D0"/>
    <w:rsid w:val="461865EA"/>
    <w:rsid w:val="463B24C2"/>
    <w:rsid w:val="47B34975"/>
    <w:rsid w:val="47DA2A11"/>
    <w:rsid w:val="489E7E3B"/>
    <w:rsid w:val="4AC43BB5"/>
    <w:rsid w:val="4B0624AB"/>
    <w:rsid w:val="4B9D66BB"/>
    <w:rsid w:val="4BA04C0E"/>
    <w:rsid w:val="4F4B389A"/>
    <w:rsid w:val="50C333DD"/>
    <w:rsid w:val="513D360C"/>
    <w:rsid w:val="51A23C60"/>
    <w:rsid w:val="520059EB"/>
    <w:rsid w:val="52527665"/>
    <w:rsid w:val="541F283F"/>
    <w:rsid w:val="54A83452"/>
    <w:rsid w:val="552E4660"/>
    <w:rsid w:val="567021B6"/>
    <w:rsid w:val="569D0EED"/>
    <w:rsid w:val="57AF75B9"/>
    <w:rsid w:val="581F64F9"/>
    <w:rsid w:val="5A06338A"/>
    <w:rsid w:val="5CCC3A4B"/>
    <w:rsid w:val="5D9A4294"/>
    <w:rsid w:val="5E1967D1"/>
    <w:rsid w:val="5E73272A"/>
    <w:rsid w:val="5E886BC3"/>
    <w:rsid w:val="5EF50BEA"/>
    <w:rsid w:val="5F6B7A0E"/>
    <w:rsid w:val="611D0AAE"/>
    <w:rsid w:val="616A08BA"/>
    <w:rsid w:val="61F94671"/>
    <w:rsid w:val="620601C7"/>
    <w:rsid w:val="621F4120"/>
    <w:rsid w:val="64497EEA"/>
    <w:rsid w:val="648A1EC2"/>
    <w:rsid w:val="649E29D3"/>
    <w:rsid w:val="65033D9C"/>
    <w:rsid w:val="657D120C"/>
    <w:rsid w:val="67163A13"/>
    <w:rsid w:val="6AA8203F"/>
    <w:rsid w:val="6ADD2C72"/>
    <w:rsid w:val="6B803D0B"/>
    <w:rsid w:val="6D6B38DA"/>
    <w:rsid w:val="6DBD48A4"/>
    <w:rsid w:val="6EFB2198"/>
    <w:rsid w:val="70192C83"/>
    <w:rsid w:val="702D6E9D"/>
    <w:rsid w:val="7069353C"/>
    <w:rsid w:val="71AD5B24"/>
    <w:rsid w:val="72C15A62"/>
    <w:rsid w:val="734459B9"/>
    <w:rsid w:val="74266476"/>
    <w:rsid w:val="746B54C1"/>
    <w:rsid w:val="747A3206"/>
    <w:rsid w:val="748848EE"/>
    <w:rsid w:val="762C15D7"/>
    <w:rsid w:val="793F2FE3"/>
    <w:rsid w:val="7A35588F"/>
    <w:rsid w:val="7AE22783"/>
    <w:rsid w:val="7B5B111D"/>
    <w:rsid w:val="7C030690"/>
    <w:rsid w:val="7C822464"/>
    <w:rsid w:val="7E8D4F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1"/>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Body Text Indent"/>
    <w:basedOn w:val="1"/>
    <w:qFormat/>
    <w:uiPriority w:val="99"/>
    <w:pPr>
      <w:spacing w:after="120"/>
      <w:ind w:left="420" w:leftChars="200"/>
    </w:pPr>
  </w:style>
  <w:style w:type="paragraph" w:styleId="4">
    <w:name w:val="Plain Text"/>
    <w:basedOn w:val="1"/>
    <w:qFormat/>
    <w:uiPriority w:val="0"/>
    <w:pPr>
      <w:spacing w:before="0" w:after="0" w:line="240" w:lineRule="auto"/>
      <w:ind w:left="0" w:firstLine="0"/>
    </w:pPr>
    <w:rPr>
      <w:rFonts w:ascii="宋体" w:hAnsi="Courier New" w:eastAsia="宋体" w:cs="Courier New"/>
      <w:szCs w:val="21"/>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table" w:styleId="8">
    <w:name w:val="Table Grid"/>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character" w:styleId="10">
    <w:name w:val="Hyperlink"/>
    <w:basedOn w:val="9"/>
    <w:qFormat/>
    <w:uiPriority w:val="0"/>
    <w:rPr>
      <w:color w:val="0000FF"/>
      <w:u w:val="single"/>
    </w:rPr>
  </w:style>
  <w:style w:type="paragraph" w:styleId="11">
    <w:name w:val="List Paragraph"/>
    <w:basedOn w:val="1"/>
    <w:qFormat/>
    <w:uiPriority w:val="0"/>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2020-09-07T03:13:00Z</dcterms:created>
  <dc:creator>昊蔚</dc:creator>
  <cp:lastModifiedBy>昊蔚</cp:lastModifiedBy>
  <dcterms:modified xsi:type="dcterms:W3CDTF">2023-05-19T06:42:53Z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