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采购一套一键报警系统</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W w:w="7740" w:type="dxa"/>
        <w:jc w:val="center"/>
        <w:tblInd w:w="2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85"/>
        <w:gridCol w:w="2760"/>
        <w:gridCol w:w="1080"/>
        <w:gridCol w:w="2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数量</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32路报警主机</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报警液晶键盘</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报警器</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不锈钢报警按钮</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地址模块</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电源电缆线</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1300</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报警信号线</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1300</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报警电源箱</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PVC管材</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800</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报警电源</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0" w:hRule="atLeast"/>
          <w:jc w:val="center"/>
        </w:trPr>
        <w:tc>
          <w:tcPr>
            <w:tcW w:w="11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276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混凝土破路及恢复</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27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米</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宋体" w:hAnsi="宋体" w:eastAsia="宋体" w:cs="宋体"/>
          <w:b/>
          <w:bCs w:val="0"/>
          <w:i w:val="0"/>
          <w:color w:val="000000"/>
          <w:kern w:val="0"/>
          <w:sz w:val="32"/>
          <w:szCs w:val="32"/>
          <w:u w:val="none"/>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left"/>
        <w:textAlignment w:val="auto"/>
        <w:rPr>
          <w:rFonts w:hint="default" w:ascii="宋体" w:hAnsi="宋体" w:eastAsia="宋体" w:cs="宋体"/>
          <w:b/>
          <w:i w:val="0"/>
          <w:color w:val="000000"/>
          <w:kern w:val="0"/>
          <w:sz w:val="32"/>
          <w:szCs w:val="32"/>
          <w:u w:val="none"/>
          <w:lang w:val="en-US" w:eastAsia="zh-CN" w:bidi="ar"/>
        </w:rPr>
      </w:pPr>
      <w:r>
        <w:rPr>
          <w:rFonts w:hint="eastAsia" w:ascii="宋体" w:hAnsi="宋体" w:eastAsia="宋体" w:cs="宋体"/>
          <w:b/>
          <w:bCs w:val="0"/>
          <w:i w:val="0"/>
          <w:color w:val="000000"/>
          <w:kern w:val="0"/>
          <w:sz w:val="32"/>
          <w:szCs w:val="32"/>
          <w:u w:val="none"/>
          <w:lang w:val="en-US" w:eastAsia="zh-CN" w:bidi="ar"/>
        </w:rPr>
        <w:t>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供应商负责提供维修改造的材料、设备及走线埋管，保证其性能与质量，不得提供不符合质量规范或是三无</w:t>
      </w:r>
      <w:r>
        <w:rPr>
          <w:rFonts w:hint="eastAsia" w:ascii="方正仿宋_GBK" w:hAnsi="方正仿宋_GBK" w:eastAsia="方正仿宋_GBK" w:cs="方正仿宋_GBK"/>
          <w:b w:val="0"/>
          <w:bCs w:val="0"/>
          <w:i w:val="0"/>
          <w:caps w:val="0"/>
          <w:color w:val="auto"/>
          <w:spacing w:val="0"/>
          <w:sz w:val="32"/>
          <w:szCs w:val="32"/>
          <w:shd w:val="clear" w:fill="FFFFFF"/>
        </w:rPr>
        <w:t>产品，并负责器材在保修期内的良好运行。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8</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如有其他证书：产品在技术、节能、安全、环保和自主创新方面获得的认证证书或制造厂家和产品所获国家级荣誉称号等复印或扫描件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0</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11.相关产品类似业绩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12</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2.各参会供应商如对此项目有质疑、投诉，请于采购时间截止前即2022年12</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5</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bookmarkStart w:id="3" w:name="_GoBack"/>
      <w:bookmarkEnd w:id="3"/>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shd w:val="clear" w:color="auto" w:fill="FFFFFF"/>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174767233"/>
      <w:bookmarkStart w:id="1" w:name="_Toc237343703"/>
      <w:bookmarkStart w:id="2" w:name="_Toc9529516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C25C"/>
    <w:multiLevelType w:val="singleLevel"/>
    <w:tmpl w:val="2BD8C25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66308D4"/>
    <w:rsid w:val="08AB1D14"/>
    <w:rsid w:val="0A077BEA"/>
    <w:rsid w:val="0AED3E32"/>
    <w:rsid w:val="0C9055B6"/>
    <w:rsid w:val="0CEE6A14"/>
    <w:rsid w:val="0D820ED4"/>
    <w:rsid w:val="0E0C3410"/>
    <w:rsid w:val="0EBA4E8E"/>
    <w:rsid w:val="0FE413DC"/>
    <w:rsid w:val="1162444E"/>
    <w:rsid w:val="117F2E61"/>
    <w:rsid w:val="13A77585"/>
    <w:rsid w:val="15133811"/>
    <w:rsid w:val="17053C88"/>
    <w:rsid w:val="170562A4"/>
    <w:rsid w:val="17D441AF"/>
    <w:rsid w:val="18790CAF"/>
    <w:rsid w:val="1CD0404A"/>
    <w:rsid w:val="1D322B81"/>
    <w:rsid w:val="1E1B6F14"/>
    <w:rsid w:val="1E315678"/>
    <w:rsid w:val="1E923C0E"/>
    <w:rsid w:val="1F13725E"/>
    <w:rsid w:val="20567118"/>
    <w:rsid w:val="212625BD"/>
    <w:rsid w:val="21AE4217"/>
    <w:rsid w:val="21B11EED"/>
    <w:rsid w:val="24E574D0"/>
    <w:rsid w:val="26556455"/>
    <w:rsid w:val="281F755F"/>
    <w:rsid w:val="28402FD3"/>
    <w:rsid w:val="2D656537"/>
    <w:rsid w:val="2E291F3F"/>
    <w:rsid w:val="30BD1723"/>
    <w:rsid w:val="315D39FD"/>
    <w:rsid w:val="345E6E00"/>
    <w:rsid w:val="36B21F81"/>
    <w:rsid w:val="39A83D55"/>
    <w:rsid w:val="39DE699F"/>
    <w:rsid w:val="3B8F401D"/>
    <w:rsid w:val="3BEA1F20"/>
    <w:rsid w:val="3C4E276F"/>
    <w:rsid w:val="3CB56187"/>
    <w:rsid w:val="3DAE77A5"/>
    <w:rsid w:val="439747DB"/>
    <w:rsid w:val="45CE55D0"/>
    <w:rsid w:val="461865EA"/>
    <w:rsid w:val="463B24C2"/>
    <w:rsid w:val="47B34975"/>
    <w:rsid w:val="47DA2A11"/>
    <w:rsid w:val="489E7E3B"/>
    <w:rsid w:val="4AC43BB5"/>
    <w:rsid w:val="4B0624AB"/>
    <w:rsid w:val="4BA04C0E"/>
    <w:rsid w:val="4F4B389A"/>
    <w:rsid w:val="50C333DD"/>
    <w:rsid w:val="513D360C"/>
    <w:rsid w:val="51A23C60"/>
    <w:rsid w:val="52527665"/>
    <w:rsid w:val="541F283F"/>
    <w:rsid w:val="54A83452"/>
    <w:rsid w:val="552E4660"/>
    <w:rsid w:val="567021B6"/>
    <w:rsid w:val="57AF75B9"/>
    <w:rsid w:val="581F64F9"/>
    <w:rsid w:val="5CCC3A4B"/>
    <w:rsid w:val="5D9A4294"/>
    <w:rsid w:val="5E1967D1"/>
    <w:rsid w:val="5E73272A"/>
    <w:rsid w:val="5E886BC3"/>
    <w:rsid w:val="5F6B7A0E"/>
    <w:rsid w:val="611D0AAE"/>
    <w:rsid w:val="616A08BA"/>
    <w:rsid w:val="61F94671"/>
    <w:rsid w:val="620601C7"/>
    <w:rsid w:val="621F4120"/>
    <w:rsid w:val="64497EEA"/>
    <w:rsid w:val="648A1EC2"/>
    <w:rsid w:val="649E29D3"/>
    <w:rsid w:val="657D120C"/>
    <w:rsid w:val="67163A13"/>
    <w:rsid w:val="6ADD2C72"/>
    <w:rsid w:val="6B803D0B"/>
    <w:rsid w:val="6D6B38DA"/>
    <w:rsid w:val="6EFB2198"/>
    <w:rsid w:val="70192C83"/>
    <w:rsid w:val="702D6E9D"/>
    <w:rsid w:val="7069353C"/>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2022-11-30T01:23:27Z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